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E9F" w:rsidRDefault="00033E9F" w:rsidP="00033E9F">
      <w:r>
        <w:rPr>
          <w:noProof/>
        </w:rPr>
        <w:drawing>
          <wp:inline distT="0" distB="0" distL="0" distR="0" wp14:anchorId="23CC5055" wp14:editId="70328BD1">
            <wp:extent cx="590550" cy="685800"/>
            <wp:effectExtent l="0" t="0" r="0" b="0"/>
            <wp:docPr id="2" name="Obraz 2" descr="Dla odróżnienia od innych województw i tym samym przypieczętowania dziedzictwa historycznego ustanowiono herb i flagę województwa podkarpackiego. &#10;&#10;W herbie Województwa Podkarpackiego znalazły się dwa historyczne herby ziem wchodzących w skład obecnego województwa. Lew ukoronowany złoty w polu błękitnym był herbem dawnego województwa lwowskiego, natomiast gryf ukoronowany srebrny w polu czerwonym był herbem ziemi i województwa bełskiego. Krzyż kawalerski srebrny ma bezpośrednie odniesienie do herbu stolicy województwa. Ponieważ Rzeszów zmieniał swój herb, tj. barwę pola z czerwonej na błękitną, to w herbie województwa nawiązano do tych barw (czyli do historycznego i obecnego herbu Rzeszowa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 PODKARPAC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E9F" w:rsidRPr="000D436D" w:rsidRDefault="00033E9F" w:rsidP="00033E9F">
      <w:pPr>
        <w:pStyle w:val="Nagwek4"/>
        <w:jc w:val="left"/>
      </w:pPr>
      <w:r w:rsidRPr="000D436D">
        <w:t>MARSZAŁEK</w:t>
      </w:r>
    </w:p>
    <w:p w:rsidR="00033E9F" w:rsidRPr="00BF5699" w:rsidRDefault="00033E9F" w:rsidP="001F26A8">
      <w:pPr>
        <w:pStyle w:val="Nagwek4"/>
        <w:jc w:val="left"/>
      </w:pPr>
      <w:r w:rsidRPr="000D436D">
        <w:t>WOJEWÓDZTWA PODKARPACKIEGO</w:t>
      </w:r>
      <w:bookmarkStart w:id="0" w:name="_GoBack"/>
      <w:bookmarkEnd w:id="0"/>
    </w:p>
    <w:p w:rsidR="00033E9F" w:rsidRPr="000D436D" w:rsidRDefault="00033E9F" w:rsidP="00033E9F">
      <w:pPr>
        <w:jc w:val="both"/>
        <w:rPr>
          <w:rFonts w:ascii="Arial" w:hAnsi="Arial"/>
          <w:sz w:val="20"/>
        </w:rPr>
      </w:pPr>
      <w:r w:rsidRPr="000D436D">
        <w:rPr>
          <w:rFonts w:ascii="Arial" w:hAnsi="Arial"/>
        </w:rPr>
        <w:t>OS-IV.7422.</w:t>
      </w:r>
      <w:r w:rsidR="006707CE">
        <w:rPr>
          <w:rFonts w:ascii="Arial" w:hAnsi="Arial"/>
        </w:rPr>
        <w:t>03</w:t>
      </w:r>
      <w:r w:rsidRPr="000D436D">
        <w:rPr>
          <w:rFonts w:ascii="Arial" w:hAnsi="Arial"/>
        </w:rPr>
        <w:t>.202</w:t>
      </w:r>
      <w:r w:rsidR="006707CE">
        <w:rPr>
          <w:rFonts w:ascii="Arial" w:hAnsi="Arial"/>
        </w:rPr>
        <w:t>4</w:t>
      </w:r>
      <w:r w:rsidRPr="000D436D">
        <w:rPr>
          <w:rFonts w:ascii="Arial" w:hAnsi="Arial"/>
        </w:rPr>
        <w:t>.</w:t>
      </w:r>
      <w:r w:rsidR="006707CE">
        <w:rPr>
          <w:rFonts w:ascii="Arial" w:hAnsi="Arial"/>
        </w:rPr>
        <w:t>WZ</w:t>
      </w:r>
      <w:r w:rsidRPr="000D436D">
        <w:rPr>
          <w:rFonts w:ascii="Arial" w:hAnsi="Arial"/>
          <w:sz w:val="20"/>
        </w:rPr>
        <w:t xml:space="preserve"> </w:t>
      </w:r>
    </w:p>
    <w:p w:rsidR="00033E9F" w:rsidRPr="001F26A8" w:rsidRDefault="00033E9F" w:rsidP="001F26A8">
      <w:pPr>
        <w:jc w:val="both"/>
        <w:rPr>
          <w:rFonts w:ascii="Arial" w:hAnsi="Arial"/>
          <w:caps/>
        </w:rPr>
      </w:pPr>
      <w:r w:rsidRPr="000D436D">
        <w:rPr>
          <w:rFonts w:ascii="Arial" w:hAnsi="Arial"/>
        </w:rPr>
        <w:t>Rzeszów, 202</w:t>
      </w:r>
      <w:r w:rsidR="006707CE">
        <w:rPr>
          <w:rFonts w:ascii="Arial" w:hAnsi="Arial"/>
        </w:rPr>
        <w:t>4-02-</w:t>
      </w:r>
      <w:r w:rsidRPr="000D436D">
        <w:rPr>
          <w:rFonts w:ascii="Arial" w:hAnsi="Arial"/>
        </w:rPr>
        <w:t>09</w:t>
      </w:r>
    </w:p>
    <w:p w:rsidR="00033E9F" w:rsidRPr="00D23C6E" w:rsidRDefault="00033E9F" w:rsidP="001F26A8">
      <w:pPr>
        <w:pStyle w:val="akapitwciety"/>
        <w:spacing w:before="240" w:after="240"/>
        <w:rPr>
          <w:b/>
          <w:sz w:val="28"/>
          <w:szCs w:val="28"/>
        </w:rPr>
      </w:pPr>
      <w:r w:rsidRPr="00D23C6E">
        <w:rPr>
          <w:b/>
        </w:rPr>
        <w:t>DECYZJA</w:t>
      </w:r>
    </w:p>
    <w:p w:rsidR="007C48C5" w:rsidRPr="000658A9" w:rsidRDefault="00F75DF5" w:rsidP="0002430A">
      <w:pPr>
        <w:pStyle w:val="Tekstpodstawowy"/>
        <w:ind w:firstLine="708"/>
        <w:jc w:val="both"/>
        <w:rPr>
          <w:rFonts w:ascii="Arial" w:hAnsi="Arial" w:cs="Arial"/>
        </w:rPr>
      </w:pPr>
      <w:r w:rsidRPr="00B64082">
        <w:rPr>
          <w:rFonts w:ascii="Arial" w:hAnsi="Arial" w:cs="Arial"/>
        </w:rPr>
        <w:t xml:space="preserve">Działając na podstawie </w:t>
      </w:r>
      <w:bookmarkStart w:id="1" w:name="_Hlk100746899"/>
      <w:r w:rsidR="003F1261" w:rsidRPr="00B64082">
        <w:rPr>
          <w:rFonts w:ascii="Arial" w:hAnsi="Arial" w:cs="Arial"/>
        </w:rPr>
        <w:t>art.22 ust.4</w:t>
      </w:r>
      <w:bookmarkEnd w:id="1"/>
      <w:r w:rsidR="003F1261" w:rsidRPr="003F1261">
        <w:rPr>
          <w:rFonts w:ascii="Arial" w:hAnsi="Arial" w:cs="Arial"/>
        </w:rPr>
        <w:t xml:space="preserve"> </w:t>
      </w:r>
      <w:r w:rsidR="003F1261">
        <w:rPr>
          <w:rFonts w:ascii="Arial" w:hAnsi="Arial" w:cs="Arial"/>
        </w:rPr>
        <w:t xml:space="preserve">w związku z: </w:t>
      </w:r>
      <w:r w:rsidRPr="00B64082">
        <w:rPr>
          <w:rFonts w:ascii="Arial" w:hAnsi="Arial" w:cs="Arial"/>
        </w:rPr>
        <w:t>art.</w:t>
      </w:r>
      <w:r w:rsidR="00031827" w:rsidRPr="00B64082">
        <w:rPr>
          <w:rFonts w:ascii="Arial" w:hAnsi="Arial" w:cs="Arial"/>
        </w:rPr>
        <w:t xml:space="preserve">21 </w:t>
      </w:r>
      <w:r w:rsidR="00932352" w:rsidRPr="00B64082">
        <w:rPr>
          <w:rFonts w:ascii="Arial" w:hAnsi="Arial" w:cs="Arial"/>
        </w:rPr>
        <w:t>ust.</w:t>
      </w:r>
      <w:r w:rsidR="00932352">
        <w:rPr>
          <w:rFonts w:ascii="Arial" w:hAnsi="Arial" w:cs="Arial"/>
        </w:rPr>
        <w:t>1</w:t>
      </w:r>
      <w:r w:rsidR="00932352" w:rsidRPr="00B64082">
        <w:rPr>
          <w:rFonts w:ascii="Arial" w:hAnsi="Arial" w:cs="Arial"/>
        </w:rPr>
        <w:t xml:space="preserve"> pkt</w:t>
      </w:r>
      <w:r w:rsidR="00031827" w:rsidRPr="00B64082">
        <w:rPr>
          <w:rFonts w:ascii="Arial" w:hAnsi="Arial" w:cs="Arial"/>
        </w:rPr>
        <w:t xml:space="preserve"> 2, art.23 ust.2</w:t>
      </w:r>
      <w:r w:rsidR="005A6E40">
        <w:rPr>
          <w:rFonts w:ascii="Arial" w:hAnsi="Arial" w:cs="Arial"/>
        </w:rPr>
        <w:t>a</w:t>
      </w:r>
      <w:r w:rsidR="00364392">
        <w:rPr>
          <w:rFonts w:ascii="Arial" w:hAnsi="Arial" w:cs="Arial"/>
        </w:rPr>
        <w:t xml:space="preserve"> </w:t>
      </w:r>
      <w:r w:rsidR="005A6E40">
        <w:rPr>
          <w:rFonts w:ascii="Arial" w:hAnsi="Arial" w:cs="Arial"/>
        </w:rPr>
        <w:t>pkt 1</w:t>
      </w:r>
      <w:r w:rsidR="00031827" w:rsidRPr="00B64082">
        <w:rPr>
          <w:rFonts w:ascii="Arial" w:hAnsi="Arial" w:cs="Arial"/>
        </w:rPr>
        <w:t xml:space="preserve">, </w:t>
      </w:r>
      <w:r w:rsidR="00765715" w:rsidRPr="00B64082">
        <w:rPr>
          <w:rFonts w:ascii="Arial" w:hAnsi="Arial" w:cs="Arial"/>
        </w:rPr>
        <w:t>art.23 ust.2</w:t>
      </w:r>
      <w:r w:rsidR="00765715">
        <w:rPr>
          <w:rFonts w:ascii="Arial" w:hAnsi="Arial" w:cs="Arial"/>
        </w:rPr>
        <w:t xml:space="preserve">b, </w:t>
      </w:r>
      <w:r w:rsidR="00FC3162">
        <w:rPr>
          <w:rFonts w:ascii="Arial" w:hAnsi="Arial" w:cs="Arial"/>
        </w:rPr>
        <w:t xml:space="preserve">art.24, art.26, </w:t>
      </w:r>
      <w:r w:rsidR="00031827" w:rsidRPr="00B64082">
        <w:rPr>
          <w:rFonts w:ascii="Arial" w:hAnsi="Arial" w:cs="Arial"/>
        </w:rPr>
        <w:t>art.30</w:t>
      </w:r>
      <w:r w:rsidR="00A83D01">
        <w:rPr>
          <w:rFonts w:ascii="Arial" w:hAnsi="Arial" w:cs="Arial"/>
        </w:rPr>
        <w:t xml:space="preserve">, </w:t>
      </w:r>
      <w:r w:rsidR="00031827" w:rsidRPr="00B64082">
        <w:rPr>
          <w:rFonts w:ascii="Arial" w:hAnsi="Arial" w:cs="Arial"/>
        </w:rPr>
        <w:t>art.32</w:t>
      </w:r>
      <w:r w:rsidR="00A83D01">
        <w:rPr>
          <w:rFonts w:ascii="Arial" w:hAnsi="Arial" w:cs="Arial"/>
        </w:rPr>
        <w:t xml:space="preserve">, </w:t>
      </w:r>
      <w:r w:rsidR="00FC3162">
        <w:rPr>
          <w:rFonts w:ascii="Arial" w:hAnsi="Arial" w:cs="Arial"/>
        </w:rPr>
        <w:t xml:space="preserve">art.33, </w:t>
      </w:r>
      <w:r w:rsidR="00A83D01">
        <w:rPr>
          <w:rFonts w:ascii="Arial" w:hAnsi="Arial" w:cs="Arial"/>
        </w:rPr>
        <w:t>art.41</w:t>
      </w:r>
      <w:r w:rsidR="00C875A4">
        <w:rPr>
          <w:rFonts w:ascii="Arial" w:hAnsi="Arial" w:cs="Arial"/>
        </w:rPr>
        <w:t xml:space="preserve"> </w:t>
      </w:r>
      <w:r w:rsidR="00D65E53" w:rsidRPr="00B64082">
        <w:rPr>
          <w:rFonts w:ascii="Arial" w:hAnsi="Arial" w:cs="Arial"/>
        </w:rPr>
        <w:t xml:space="preserve">ustawy Prawo </w:t>
      </w:r>
      <w:r w:rsidR="00C16C68" w:rsidRPr="00B64082">
        <w:rPr>
          <w:rFonts w:ascii="Arial" w:hAnsi="Arial" w:cs="Arial"/>
        </w:rPr>
        <w:t>g</w:t>
      </w:r>
      <w:r w:rsidR="00D65E53" w:rsidRPr="00B64082">
        <w:rPr>
          <w:rFonts w:ascii="Arial" w:hAnsi="Arial" w:cs="Arial"/>
        </w:rPr>
        <w:t xml:space="preserve">eologiczne i górnicze </w:t>
      </w:r>
      <w:r w:rsidR="00C556AA" w:rsidRPr="00C556AA">
        <w:rPr>
          <w:rFonts w:ascii="Arial" w:hAnsi="Arial" w:cs="Arial"/>
        </w:rPr>
        <w:t>(</w:t>
      </w:r>
      <w:r w:rsidR="00B9245C" w:rsidRPr="003C4C0E">
        <w:rPr>
          <w:rFonts w:ascii="Arial" w:hAnsi="Arial" w:cs="Arial"/>
        </w:rPr>
        <w:t>Dz.U.20</w:t>
      </w:r>
      <w:r w:rsidR="00B9245C">
        <w:rPr>
          <w:rFonts w:ascii="Arial" w:hAnsi="Arial" w:cs="Arial"/>
        </w:rPr>
        <w:t>2</w:t>
      </w:r>
      <w:r w:rsidR="003F1261">
        <w:rPr>
          <w:rFonts w:ascii="Arial" w:hAnsi="Arial" w:cs="Arial"/>
        </w:rPr>
        <w:t>3</w:t>
      </w:r>
      <w:r w:rsidR="00B9245C" w:rsidRPr="003C4C0E">
        <w:rPr>
          <w:rFonts w:ascii="Arial" w:hAnsi="Arial" w:cs="Arial"/>
        </w:rPr>
        <w:t>.</w:t>
      </w:r>
      <w:r w:rsidR="003F1261">
        <w:rPr>
          <w:rFonts w:ascii="Arial" w:hAnsi="Arial" w:cs="Arial"/>
        </w:rPr>
        <w:t>633</w:t>
      </w:r>
      <w:r w:rsidR="00B9245C">
        <w:rPr>
          <w:rFonts w:ascii="Arial" w:hAnsi="Arial" w:cs="Arial"/>
        </w:rPr>
        <w:t xml:space="preserve">, ze zm. </w:t>
      </w:r>
      <w:r w:rsidR="00B9245C" w:rsidRPr="003C4C0E">
        <w:rPr>
          <w:rFonts w:ascii="Arial" w:hAnsi="Arial" w:cs="Arial"/>
        </w:rPr>
        <w:t>- zwany dalej P</w:t>
      </w:r>
      <w:r w:rsidR="00B9245C">
        <w:rPr>
          <w:rFonts w:ascii="Arial" w:hAnsi="Arial" w:cs="Arial"/>
        </w:rPr>
        <w:t>GG</w:t>
      </w:r>
      <w:r w:rsidR="00C556AA" w:rsidRPr="00C556AA">
        <w:rPr>
          <w:rFonts w:ascii="Arial" w:hAnsi="Arial" w:cs="Arial"/>
        </w:rPr>
        <w:t>)</w:t>
      </w:r>
      <w:r w:rsidR="00D65E53" w:rsidRPr="00B64082">
        <w:rPr>
          <w:rFonts w:ascii="Arial" w:hAnsi="Arial" w:cs="Arial"/>
        </w:rPr>
        <w:t xml:space="preserve">; </w:t>
      </w:r>
      <w:r w:rsidR="00C32D64" w:rsidRPr="00C32D64">
        <w:rPr>
          <w:rFonts w:ascii="Arial" w:hAnsi="Arial" w:cs="Arial"/>
        </w:rPr>
        <w:t>Rozporządzenia Ministra Środowiska w sprawie rejestru obszarów górniczych</w:t>
      </w:r>
      <w:r w:rsidR="00C875A4">
        <w:rPr>
          <w:rFonts w:ascii="Arial" w:hAnsi="Arial" w:cs="Arial"/>
        </w:rPr>
        <w:t xml:space="preserve"> </w:t>
      </w:r>
      <w:r w:rsidR="00C32D64" w:rsidRPr="00C32D64">
        <w:rPr>
          <w:rFonts w:ascii="Arial" w:hAnsi="Arial" w:cs="Arial"/>
        </w:rPr>
        <w:t>i zamkniętych podziemnych składowisk dwutlenku węgla (Dz.U.2014.1469</w:t>
      </w:r>
      <w:r w:rsidR="00C875A4">
        <w:rPr>
          <w:rFonts w:ascii="Arial" w:hAnsi="Arial" w:cs="Arial"/>
        </w:rPr>
        <w:t xml:space="preserve"> </w:t>
      </w:r>
      <w:r w:rsidR="00C32D64" w:rsidRPr="00C32D64">
        <w:rPr>
          <w:rFonts w:ascii="Arial" w:hAnsi="Arial" w:cs="Arial"/>
        </w:rPr>
        <w:t>– zwanego dalej Rozporządzeniem)</w:t>
      </w:r>
      <w:r w:rsidR="00AD0E33">
        <w:rPr>
          <w:rFonts w:ascii="Arial" w:hAnsi="Arial" w:cs="Arial"/>
        </w:rPr>
        <w:t xml:space="preserve">; </w:t>
      </w:r>
      <w:r w:rsidR="00B67165">
        <w:rPr>
          <w:rFonts w:ascii="Arial" w:hAnsi="Arial" w:cs="Arial"/>
        </w:rPr>
        <w:t>w związku z art.</w:t>
      </w:r>
      <w:r w:rsidR="003F1261">
        <w:rPr>
          <w:rFonts w:ascii="Arial" w:hAnsi="Arial" w:cs="Arial"/>
        </w:rPr>
        <w:t xml:space="preserve">37 lub </w:t>
      </w:r>
      <w:r w:rsidR="00B67165">
        <w:rPr>
          <w:rFonts w:ascii="Arial" w:hAnsi="Arial" w:cs="Arial"/>
        </w:rPr>
        <w:t>44</w:t>
      </w:r>
      <w:r w:rsidR="009020F1">
        <w:rPr>
          <w:rFonts w:ascii="Arial" w:hAnsi="Arial" w:cs="Arial"/>
        </w:rPr>
        <w:t xml:space="preserve"> </w:t>
      </w:r>
      <w:r w:rsidR="00B67165">
        <w:rPr>
          <w:rFonts w:ascii="Arial" w:hAnsi="Arial" w:cs="Arial"/>
        </w:rPr>
        <w:t xml:space="preserve">i art.20 </w:t>
      </w:r>
      <w:r w:rsidR="00FC3162" w:rsidRPr="00FC3162">
        <w:rPr>
          <w:rFonts w:ascii="Arial" w:hAnsi="Arial" w:cs="Arial"/>
        </w:rPr>
        <w:t xml:space="preserve">ustawy Prawo przedsiębiorców </w:t>
      </w:r>
      <w:r w:rsidR="00FC3162" w:rsidRPr="00F26ABC">
        <w:rPr>
          <w:rFonts w:ascii="Arial" w:hAnsi="Arial" w:cs="Arial"/>
        </w:rPr>
        <w:t>(Dz.U.20</w:t>
      </w:r>
      <w:r w:rsidR="002A0072" w:rsidRPr="00F26ABC">
        <w:rPr>
          <w:rFonts w:ascii="Arial" w:hAnsi="Arial" w:cs="Arial"/>
        </w:rPr>
        <w:t>2</w:t>
      </w:r>
      <w:r w:rsidR="003F1261">
        <w:rPr>
          <w:rFonts w:ascii="Arial" w:hAnsi="Arial" w:cs="Arial"/>
        </w:rPr>
        <w:t>3</w:t>
      </w:r>
      <w:r w:rsidR="00FC3162" w:rsidRPr="00F26ABC">
        <w:rPr>
          <w:rFonts w:ascii="Arial" w:hAnsi="Arial" w:cs="Arial"/>
        </w:rPr>
        <w:t>.</w:t>
      </w:r>
      <w:r w:rsidR="003F1261">
        <w:rPr>
          <w:rFonts w:ascii="Arial" w:hAnsi="Arial" w:cs="Arial"/>
        </w:rPr>
        <w:t>221</w:t>
      </w:r>
      <w:r w:rsidR="00FC3162" w:rsidRPr="00F26ABC">
        <w:rPr>
          <w:rFonts w:ascii="Arial" w:hAnsi="Arial" w:cs="Arial"/>
        </w:rPr>
        <w:t>,</w:t>
      </w:r>
      <w:r w:rsidR="0061412C" w:rsidRPr="00F26ABC">
        <w:rPr>
          <w:rFonts w:ascii="Arial" w:hAnsi="Arial" w:cs="Arial"/>
        </w:rPr>
        <w:t xml:space="preserve"> </w:t>
      </w:r>
      <w:r w:rsidR="00FC3162" w:rsidRPr="00F26ABC">
        <w:rPr>
          <w:rFonts w:ascii="Arial" w:hAnsi="Arial" w:cs="Arial"/>
        </w:rPr>
        <w:t>ze zm.)</w:t>
      </w:r>
      <w:r w:rsidRPr="00F26ABC">
        <w:rPr>
          <w:rFonts w:ascii="Arial" w:hAnsi="Arial" w:cs="Arial"/>
        </w:rPr>
        <w:t>;</w:t>
      </w:r>
      <w:r w:rsidR="008D7B7D" w:rsidRPr="00F26ABC">
        <w:rPr>
          <w:rFonts w:ascii="Arial" w:hAnsi="Arial" w:cs="Arial"/>
        </w:rPr>
        <w:t xml:space="preserve"> </w:t>
      </w:r>
      <w:r w:rsidRPr="00B64082">
        <w:rPr>
          <w:rFonts w:ascii="Arial" w:hAnsi="Arial" w:cs="Arial"/>
        </w:rPr>
        <w:t>art.104 ustawy Kodeks postęp</w:t>
      </w:r>
      <w:r w:rsidR="00ED08A2">
        <w:rPr>
          <w:rFonts w:ascii="Arial" w:hAnsi="Arial" w:cs="Arial"/>
        </w:rPr>
        <w:t xml:space="preserve">owania administracyjnego </w:t>
      </w:r>
      <w:r w:rsidR="00C556AA" w:rsidRPr="00C556AA">
        <w:rPr>
          <w:rFonts w:ascii="Arial" w:hAnsi="Arial" w:cs="Arial"/>
        </w:rPr>
        <w:t>(Dz.U.20</w:t>
      </w:r>
      <w:r w:rsidR="00FC3162">
        <w:rPr>
          <w:rFonts w:ascii="Arial" w:hAnsi="Arial" w:cs="Arial"/>
        </w:rPr>
        <w:t>2</w:t>
      </w:r>
      <w:r w:rsidR="003F1261">
        <w:rPr>
          <w:rFonts w:ascii="Arial" w:hAnsi="Arial" w:cs="Arial"/>
        </w:rPr>
        <w:t>3</w:t>
      </w:r>
      <w:r w:rsidR="00B9245C">
        <w:rPr>
          <w:rFonts w:ascii="Arial" w:hAnsi="Arial" w:cs="Arial"/>
        </w:rPr>
        <w:t>.</w:t>
      </w:r>
      <w:r w:rsidR="003F1261">
        <w:rPr>
          <w:rFonts w:ascii="Arial" w:hAnsi="Arial" w:cs="Arial"/>
        </w:rPr>
        <w:t>775</w:t>
      </w:r>
      <w:r w:rsidR="009020F1">
        <w:rPr>
          <w:rFonts w:ascii="Arial" w:hAnsi="Arial" w:cs="Arial"/>
        </w:rPr>
        <w:t>, ze zm.</w:t>
      </w:r>
      <w:r w:rsidR="00C556AA" w:rsidRPr="00C556AA">
        <w:rPr>
          <w:rFonts w:ascii="Arial" w:hAnsi="Arial" w:cs="Arial"/>
        </w:rPr>
        <w:t>)</w:t>
      </w:r>
      <w:r w:rsidRPr="00B64082">
        <w:rPr>
          <w:rFonts w:ascii="Arial" w:hAnsi="Arial" w:cs="Arial"/>
        </w:rPr>
        <w:t xml:space="preserve">, </w:t>
      </w:r>
      <w:r w:rsidR="001F1E6D" w:rsidRPr="00B64082">
        <w:rPr>
          <w:rFonts w:ascii="Arial" w:hAnsi="Arial" w:cs="Arial"/>
        </w:rPr>
        <w:t xml:space="preserve">po rozpatrzeniu wniosku </w:t>
      </w:r>
      <w:bookmarkStart w:id="2" w:name="_Hlk100747084"/>
      <w:r w:rsidR="00765715" w:rsidRPr="00E875F3">
        <w:rPr>
          <w:rFonts w:ascii="Arial" w:hAnsi="Arial" w:cs="Arial"/>
        </w:rPr>
        <w:t>P</w:t>
      </w:r>
      <w:r w:rsidR="00765715">
        <w:rPr>
          <w:rFonts w:ascii="Arial" w:hAnsi="Arial" w:cs="Arial"/>
        </w:rPr>
        <w:t xml:space="preserve">ani Doroty Zięby - </w:t>
      </w:r>
      <w:r w:rsidR="009020F1">
        <w:rPr>
          <w:rFonts w:ascii="Arial" w:hAnsi="Arial" w:cs="Arial"/>
        </w:rPr>
        <w:t>pełnomocnika firmy Wienerberger Ceramika Budowlana Sp. z o.o. z/s w Warszawie</w:t>
      </w:r>
      <w:r w:rsidR="00EE642A">
        <w:rPr>
          <w:rFonts w:ascii="Arial" w:hAnsi="Arial" w:cs="Arial"/>
        </w:rPr>
        <w:t xml:space="preserve"> (</w:t>
      </w:r>
      <w:r w:rsidR="009020F1">
        <w:rPr>
          <w:rFonts w:ascii="Arial" w:hAnsi="Arial" w:cs="Arial"/>
        </w:rPr>
        <w:t xml:space="preserve">pełnomocnictwo z dnia 16.05.2019r. - </w:t>
      </w:r>
      <w:r w:rsidR="009020F1" w:rsidRPr="00E875F3">
        <w:rPr>
          <w:rFonts w:ascii="Arial" w:hAnsi="Arial" w:cs="Arial"/>
        </w:rPr>
        <w:t>zwane</w:t>
      </w:r>
      <w:r w:rsidR="009020F1">
        <w:rPr>
          <w:rFonts w:ascii="Arial" w:hAnsi="Arial" w:cs="Arial"/>
        </w:rPr>
        <w:t>j</w:t>
      </w:r>
      <w:r w:rsidR="009020F1" w:rsidRPr="00E875F3">
        <w:rPr>
          <w:rFonts w:ascii="Arial" w:hAnsi="Arial" w:cs="Arial"/>
        </w:rPr>
        <w:t xml:space="preserve"> dalej P</w:t>
      </w:r>
      <w:r w:rsidR="009020F1">
        <w:rPr>
          <w:rFonts w:ascii="Arial" w:hAnsi="Arial" w:cs="Arial"/>
        </w:rPr>
        <w:t>ełnomocnikiem</w:t>
      </w:r>
      <w:r w:rsidR="009020F1" w:rsidRPr="00E875F3">
        <w:rPr>
          <w:rFonts w:ascii="Arial" w:hAnsi="Arial" w:cs="Arial"/>
        </w:rPr>
        <w:t>)</w:t>
      </w:r>
      <w:r w:rsidR="0002430A">
        <w:rPr>
          <w:rFonts w:ascii="Arial" w:hAnsi="Arial" w:cs="Arial"/>
        </w:rPr>
        <w:t xml:space="preserve"> </w:t>
      </w:r>
      <w:r w:rsidR="00B67165">
        <w:rPr>
          <w:rFonts w:ascii="Arial" w:hAnsi="Arial" w:cs="Arial"/>
        </w:rPr>
        <w:t>w</w:t>
      </w:r>
      <w:r w:rsidR="0002430A">
        <w:rPr>
          <w:rFonts w:ascii="Arial" w:hAnsi="Arial" w:cs="Arial"/>
        </w:rPr>
        <w:t> </w:t>
      </w:r>
      <w:r w:rsidR="00B67165">
        <w:rPr>
          <w:rFonts w:ascii="Arial" w:hAnsi="Arial" w:cs="Arial"/>
        </w:rPr>
        <w:t xml:space="preserve"> sprawie udzielenia koncesji na wydobywanie </w:t>
      </w:r>
      <w:r w:rsidR="009020F1">
        <w:rPr>
          <w:rFonts w:ascii="Arial" w:hAnsi="Arial" w:cs="Arial"/>
        </w:rPr>
        <w:t>złoż</w:t>
      </w:r>
      <w:r w:rsidR="00A10AE8">
        <w:rPr>
          <w:rFonts w:ascii="Arial" w:hAnsi="Arial" w:cs="Arial"/>
        </w:rPr>
        <w:t>a</w:t>
      </w:r>
      <w:r w:rsidR="009020F1">
        <w:rPr>
          <w:rFonts w:ascii="Arial" w:hAnsi="Arial" w:cs="Arial"/>
        </w:rPr>
        <w:t xml:space="preserve"> </w:t>
      </w:r>
      <w:r w:rsidR="00EE642A">
        <w:rPr>
          <w:rFonts w:ascii="Arial" w:hAnsi="Arial" w:cs="Arial"/>
        </w:rPr>
        <w:t>kopaliny</w:t>
      </w:r>
      <w:bookmarkEnd w:id="2"/>
      <w:r w:rsidR="009D028A">
        <w:rPr>
          <w:rFonts w:ascii="Arial" w:hAnsi="Arial" w:cs="Arial"/>
          <w:szCs w:val="24"/>
        </w:rPr>
        <w:t xml:space="preserve"> </w:t>
      </w:r>
      <w:r w:rsidR="00765715">
        <w:rPr>
          <w:rFonts w:ascii="Arial" w:hAnsi="Arial" w:cs="Arial"/>
          <w:szCs w:val="24"/>
        </w:rPr>
        <w:t>oraz</w:t>
      </w:r>
      <w:r w:rsidR="00B9245C" w:rsidRPr="003C4C0E">
        <w:rPr>
          <w:rFonts w:ascii="Arial" w:hAnsi="Arial" w:cs="Arial"/>
        </w:rPr>
        <w:t xml:space="preserve"> uzyskaniu </w:t>
      </w:r>
      <w:r w:rsidR="00B9245C">
        <w:rPr>
          <w:rFonts w:ascii="Arial" w:hAnsi="Arial" w:cs="Arial"/>
        </w:rPr>
        <w:t>wymaganych w</w:t>
      </w:r>
      <w:r w:rsidR="00B9245C" w:rsidRPr="003C4C0E">
        <w:rPr>
          <w:rFonts w:ascii="Arial" w:hAnsi="Arial" w:cs="Arial"/>
        </w:rPr>
        <w:t>/w Prawem geologicznym</w:t>
      </w:r>
      <w:r w:rsidR="00B9245C">
        <w:rPr>
          <w:rFonts w:ascii="Arial" w:hAnsi="Arial" w:cs="Arial"/>
        </w:rPr>
        <w:t xml:space="preserve"> </w:t>
      </w:r>
      <w:r w:rsidR="00B9245C" w:rsidRPr="003C4C0E">
        <w:rPr>
          <w:rFonts w:ascii="Arial" w:hAnsi="Arial" w:cs="Arial"/>
        </w:rPr>
        <w:t xml:space="preserve">i górniczym </w:t>
      </w:r>
      <w:r w:rsidR="00B9245C">
        <w:rPr>
          <w:rFonts w:ascii="Arial" w:hAnsi="Arial" w:cs="Arial"/>
        </w:rPr>
        <w:t>uzgodnień i opinii,</w:t>
      </w:r>
    </w:p>
    <w:p w:rsidR="006331AF" w:rsidRPr="00716FCF" w:rsidRDefault="006331AF" w:rsidP="00F91F94">
      <w:pPr>
        <w:pStyle w:val="Tekstpodstawowywcity"/>
        <w:spacing w:line="288" w:lineRule="auto"/>
        <w:ind w:firstLine="0"/>
        <w:rPr>
          <w:rFonts w:ascii="Arial" w:hAnsi="Arial" w:cs="Arial"/>
          <w:sz w:val="16"/>
          <w:szCs w:val="16"/>
          <w:highlight w:val="yellow"/>
        </w:rPr>
      </w:pPr>
    </w:p>
    <w:p w:rsidR="00F75DF5" w:rsidRPr="00562040" w:rsidRDefault="00F75DF5" w:rsidP="00562040">
      <w:pPr>
        <w:spacing w:line="288" w:lineRule="auto"/>
        <w:jc w:val="center"/>
        <w:rPr>
          <w:rFonts w:ascii="Arial" w:hAnsi="Arial" w:cs="Arial"/>
        </w:rPr>
      </w:pPr>
      <w:r w:rsidRPr="00F26ABC">
        <w:rPr>
          <w:rFonts w:ascii="Arial" w:hAnsi="Arial" w:cs="Arial"/>
        </w:rPr>
        <w:t>orzekam</w:t>
      </w:r>
      <w:r w:rsidR="009D028A" w:rsidRPr="00F26ABC">
        <w:rPr>
          <w:rFonts w:ascii="Arial" w:hAnsi="Arial" w:cs="Arial"/>
        </w:rPr>
        <w:t>:</w:t>
      </w:r>
    </w:p>
    <w:p w:rsidR="002626EB" w:rsidRPr="00E54767" w:rsidRDefault="002626EB" w:rsidP="00C556AA">
      <w:pPr>
        <w:pStyle w:val="Tekstpodstawowy"/>
        <w:ind w:left="284"/>
        <w:jc w:val="both"/>
        <w:rPr>
          <w:rFonts w:ascii="Arial" w:hAnsi="Arial" w:cs="Arial"/>
          <w:sz w:val="16"/>
          <w:szCs w:val="16"/>
        </w:rPr>
      </w:pPr>
    </w:p>
    <w:p w:rsidR="00E54767" w:rsidRPr="009946C6" w:rsidRDefault="003868A6" w:rsidP="003868A6">
      <w:pPr>
        <w:pStyle w:val="Tekstpodstawowy"/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C967D5">
        <w:rPr>
          <w:rFonts w:ascii="Arial" w:hAnsi="Arial" w:cs="Arial"/>
        </w:rPr>
        <w:t>Udzielam</w:t>
      </w:r>
      <w:r w:rsidR="00A06BAA">
        <w:rPr>
          <w:rFonts w:ascii="Arial" w:hAnsi="Arial" w:cs="Arial"/>
        </w:rPr>
        <w:t xml:space="preserve"> </w:t>
      </w:r>
      <w:r w:rsidR="00A10AE8">
        <w:rPr>
          <w:rFonts w:ascii="Arial" w:hAnsi="Arial" w:cs="Arial"/>
        </w:rPr>
        <w:t>f</w:t>
      </w:r>
      <w:r w:rsidR="003F1261">
        <w:rPr>
          <w:rFonts w:ascii="Arial" w:hAnsi="Arial" w:cs="Arial"/>
        </w:rPr>
        <w:t>irm</w:t>
      </w:r>
      <w:r w:rsidR="00B9198D">
        <w:rPr>
          <w:rFonts w:ascii="Arial" w:hAnsi="Arial" w:cs="Arial"/>
        </w:rPr>
        <w:t>ie</w:t>
      </w:r>
      <w:r w:rsidR="003F1261">
        <w:rPr>
          <w:rFonts w:ascii="Arial" w:hAnsi="Arial" w:cs="Arial"/>
        </w:rPr>
        <w:t xml:space="preserve"> </w:t>
      </w:r>
      <w:r w:rsidR="00A10AE8">
        <w:rPr>
          <w:rFonts w:ascii="Arial" w:hAnsi="Arial" w:cs="Arial"/>
        </w:rPr>
        <w:t>WIENE</w:t>
      </w:r>
      <w:r w:rsidR="00CC4861">
        <w:rPr>
          <w:rFonts w:ascii="Arial" w:hAnsi="Arial" w:cs="Arial"/>
        </w:rPr>
        <w:t>R</w:t>
      </w:r>
      <w:r w:rsidR="00A10AE8">
        <w:rPr>
          <w:rFonts w:ascii="Arial" w:hAnsi="Arial" w:cs="Arial"/>
        </w:rPr>
        <w:t>BERGER Ceramika Budowlana Spółka z o.o.</w:t>
      </w:r>
      <w:r w:rsidR="003F1261">
        <w:rPr>
          <w:rFonts w:ascii="Arial" w:hAnsi="Arial" w:cs="Arial"/>
        </w:rPr>
        <w:t xml:space="preserve"> </w:t>
      </w:r>
      <w:r w:rsidR="003F1261" w:rsidRPr="00884E5E">
        <w:rPr>
          <w:rFonts w:ascii="Arial" w:hAnsi="Arial" w:cs="Arial"/>
        </w:rPr>
        <w:t xml:space="preserve">z/s w </w:t>
      </w:r>
      <w:r w:rsidR="00A10AE8">
        <w:rPr>
          <w:rFonts w:ascii="Arial" w:hAnsi="Arial" w:cs="Arial"/>
        </w:rPr>
        <w:t>Warszawie</w:t>
      </w:r>
      <w:r w:rsidR="003F1261" w:rsidRPr="00884E5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="00A10AE8">
        <w:rPr>
          <w:rFonts w:ascii="Arial" w:hAnsi="Arial" w:cs="Arial"/>
        </w:rPr>
        <w:t xml:space="preserve">KRS 0000088098, </w:t>
      </w:r>
      <w:r>
        <w:rPr>
          <w:rFonts w:ascii="Arial" w:hAnsi="Arial" w:cs="Arial"/>
        </w:rPr>
        <w:t xml:space="preserve">REGON </w:t>
      </w:r>
      <w:r w:rsidR="00A10AE8">
        <w:rPr>
          <w:rFonts w:ascii="Arial" w:hAnsi="Arial" w:cs="Arial"/>
        </w:rPr>
        <w:t>770733953</w:t>
      </w:r>
      <w:r w:rsidR="007B029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NIP </w:t>
      </w:r>
      <w:r w:rsidR="00A10AE8">
        <w:rPr>
          <w:rFonts w:ascii="Arial" w:hAnsi="Arial" w:cs="Arial"/>
        </w:rPr>
        <w:t>8411003837</w:t>
      </w:r>
      <w:r w:rsidR="00CB55B0">
        <w:rPr>
          <w:rFonts w:ascii="Arial" w:hAnsi="Arial" w:cs="Arial"/>
        </w:rPr>
        <w:t>)</w:t>
      </w:r>
      <w:r>
        <w:rPr>
          <w:rFonts w:ascii="Arial" w:hAnsi="Arial" w:cs="Arial"/>
          <w:szCs w:val="24"/>
        </w:rPr>
        <w:t xml:space="preserve"> </w:t>
      </w:r>
      <w:r w:rsidR="00A10AE8">
        <w:rPr>
          <w:rFonts w:ascii="Arial" w:hAnsi="Arial" w:cs="Arial"/>
        </w:rPr>
        <w:t>koncesj</w:t>
      </w:r>
      <w:r w:rsidR="00EB1685">
        <w:rPr>
          <w:rFonts w:ascii="Arial" w:hAnsi="Arial" w:cs="Arial"/>
        </w:rPr>
        <w:t>ę</w:t>
      </w:r>
      <w:r w:rsidR="00A10AE8">
        <w:rPr>
          <w:rFonts w:ascii="Arial" w:hAnsi="Arial" w:cs="Arial"/>
        </w:rPr>
        <w:t xml:space="preserve"> na wydobywanie iłów krakowieckich z części</w:t>
      </w:r>
      <w:r w:rsidR="00A10AE8" w:rsidRPr="00F0639B">
        <w:rPr>
          <w:rFonts w:ascii="Arial" w:hAnsi="Arial" w:cs="Arial"/>
        </w:rPr>
        <w:t xml:space="preserve"> złoża </w:t>
      </w:r>
      <w:r w:rsidR="00A10AE8">
        <w:rPr>
          <w:rFonts w:ascii="Arial" w:hAnsi="Arial" w:cs="Arial"/>
        </w:rPr>
        <w:t xml:space="preserve">iłów ceramiki budowlanej </w:t>
      </w:r>
      <w:r w:rsidR="00A10AE8" w:rsidRPr="00F0639B">
        <w:rPr>
          <w:rFonts w:ascii="Arial" w:hAnsi="Arial" w:cs="Arial"/>
        </w:rPr>
        <w:t>„</w:t>
      </w:r>
      <w:r w:rsidR="00A10AE8">
        <w:rPr>
          <w:rFonts w:ascii="Arial" w:hAnsi="Arial" w:cs="Arial"/>
        </w:rPr>
        <w:t>Kolbuszowa - Kupno</w:t>
      </w:r>
      <w:r w:rsidR="00A10AE8" w:rsidRPr="00F0639B">
        <w:rPr>
          <w:rFonts w:ascii="Arial" w:hAnsi="Arial" w:cs="Arial"/>
        </w:rPr>
        <w:t>”</w:t>
      </w:r>
      <w:r w:rsidR="00765715">
        <w:rPr>
          <w:rFonts w:ascii="Arial" w:hAnsi="Arial" w:cs="Arial"/>
        </w:rPr>
        <w:t xml:space="preserve"> </w:t>
      </w:r>
      <w:r w:rsidR="00A10AE8">
        <w:rPr>
          <w:rFonts w:ascii="Arial" w:hAnsi="Arial" w:cs="Arial"/>
        </w:rPr>
        <w:t xml:space="preserve">w </w:t>
      </w:r>
      <w:r w:rsidR="00E5411D">
        <w:rPr>
          <w:rFonts w:ascii="Arial" w:hAnsi="Arial" w:cs="Arial"/>
        </w:rPr>
        <w:t> </w:t>
      </w:r>
      <w:r w:rsidR="00A10AE8">
        <w:rPr>
          <w:rFonts w:ascii="Arial" w:hAnsi="Arial" w:cs="Arial"/>
        </w:rPr>
        <w:t>miejscowości Kupno</w:t>
      </w:r>
      <w:r w:rsidR="00EB1685" w:rsidRPr="001E28BA">
        <w:rPr>
          <w:rFonts w:ascii="Arial" w:hAnsi="Arial" w:cs="Arial"/>
          <w:color w:val="FF0000"/>
        </w:rPr>
        <w:t xml:space="preserve"> </w:t>
      </w:r>
      <w:r w:rsidR="00EB1685">
        <w:rPr>
          <w:rFonts w:ascii="Arial" w:hAnsi="Arial" w:cs="Arial"/>
        </w:rPr>
        <w:t>(- zwan</w:t>
      </w:r>
      <w:r w:rsidR="00AD7E69">
        <w:rPr>
          <w:rFonts w:ascii="Arial" w:hAnsi="Arial" w:cs="Arial"/>
        </w:rPr>
        <w:t>ej</w:t>
      </w:r>
      <w:r w:rsidR="00EB1685">
        <w:rPr>
          <w:rFonts w:ascii="Arial" w:hAnsi="Arial" w:cs="Arial"/>
        </w:rPr>
        <w:t xml:space="preserve"> dalej Koncesją)</w:t>
      </w:r>
      <w:r w:rsidR="005B2F2D">
        <w:rPr>
          <w:rFonts w:ascii="Arial" w:hAnsi="Arial" w:cs="Arial"/>
          <w:szCs w:val="24"/>
        </w:rPr>
        <w:t>.</w:t>
      </w:r>
    </w:p>
    <w:p w:rsidR="00C556AA" w:rsidRPr="00562040" w:rsidRDefault="00C556AA" w:rsidP="00C556AA">
      <w:pPr>
        <w:pStyle w:val="Tekstpodstawowy"/>
        <w:ind w:left="284"/>
        <w:jc w:val="both"/>
        <w:rPr>
          <w:rFonts w:ascii="Arial" w:hAnsi="Arial" w:cs="Arial"/>
          <w:sz w:val="16"/>
          <w:szCs w:val="16"/>
        </w:rPr>
      </w:pPr>
    </w:p>
    <w:p w:rsidR="009C4210" w:rsidRPr="00074CD3" w:rsidRDefault="00F75DF5" w:rsidP="00074CD3">
      <w:pPr>
        <w:pStyle w:val="Tekstpodstawowy"/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8F3493">
        <w:rPr>
          <w:rFonts w:ascii="Arial" w:hAnsi="Arial" w:cs="Arial"/>
        </w:rPr>
        <w:t xml:space="preserve">Zasoby </w:t>
      </w:r>
      <w:r w:rsidR="001B41B4" w:rsidRPr="008F3493">
        <w:rPr>
          <w:rFonts w:ascii="Arial" w:hAnsi="Arial" w:cs="Arial"/>
        </w:rPr>
        <w:t xml:space="preserve">geologiczne </w:t>
      </w:r>
      <w:r w:rsidR="00377038" w:rsidRPr="008F3493">
        <w:rPr>
          <w:rFonts w:ascii="Arial" w:hAnsi="Arial" w:cs="Arial"/>
        </w:rPr>
        <w:t>złoża kopaliny</w:t>
      </w:r>
      <w:r w:rsidR="00A30FA2" w:rsidRPr="008F3493">
        <w:rPr>
          <w:rFonts w:ascii="Arial" w:hAnsi="Arial" w:cs="Arial"/>
        </w:rPr>
        <w:t xml:space="preserve"> </w:t>
      </w:r>
      <w:r w:rsidR="009C4210" w:rsidRPr="008F3493">
        <w:rPr>
          <w:rFonts w:ascii="Arial" w:hAnsi="Arial" w:cs="Arial"/>
        </w:rPr>
        <w:t>ustal</w:t>
      </w:r>
      <w:r w:rsidR="00F11963" w:rsidRPr="008F3493">
        <w:rPr>
          <w:rFonts w:ascii="Arial" w:hAnsi="Arial" w:cs="Arial"/>
        </w:rPr>
        <w:t>on</w:t>
      </w:r>
      <w:r w:rsidR="00502F73" w:rsidRPr="008F3493">
        <w:rPr>
          <w:rFonts w:ascii="Arial" w:hAnsi="Arial" w:cs="Arial"/>
        </w:rPr>
        <w:t>o</w:t>
      </w:r>
      <w:r w:rsidR="00F11963" w:rsidRPr="008F3493">
        <w:rPr>
          <w:rFonts w:ascii="Arial" w:hAnsi="Arial" w:cs="Arial"/>
        </w:rPr>
        <w:t xml:space="preserve"> w</w:t>
      </w:r>
      <w:r w:rsidR="00745BF3">
        <w:rPr>
          <w:i/>
          <w:sz w:val="26"/>
          <w:szCs w:val="26"/>
        </w:rPr>
        <w:t xml:space="preserve"> </w:t>
      </w:r>
      <w:r w:rsidR="00932352" w:rsidRPr="002832D0">
        <w:rPr>
          <w:i/>
          <w:sz w:val="26"/>
          <w:szCs w:val="26"/>
        </w:rPr>
        <w:t>D</w:t>
      </w:r>
      <w:r w:rsidR="00314EFE" w:rsidRPr="002832D0">
        <w:rPr>
          <w:i/>
          <w:sz w:val="26"/>
          <w:szCs w:val="26"/>
        </w:rPr>
        <w:t>o</w:t>
      </w:r>
      <w:r w:rsidR="001E28BA">
        <w:rPr>
          <w:i/>
          <w:sz w:val="26"/>
          <w:szCs w:val="26"/>
        </w:rPr>
        <w:t>datku nr 5 do do</w:t>
      </w:r>
      <w:r w:rsidR="00932352" w:rsidRPr="008F3493">
        <w:rPr>
          <w:i/>
          <w:sz w:val="26"/>
          <w:szCs w:val="26"/>
        </w:rPr>
        <w:t>kumentacji geologicznej</w:t>
      </w:r>
      <w:r w:rsidR="009C4210" w:rsidRPr="008F3493">
        <w:rPr>
          <w:i/>
          <w:sz w:val="26"/>
          <w:szCs w:val="26"/>
        </w:rPr>
        <w:t xml:space="preserve"> </w:t>
      </w:r>
      <w:r w:rsidR="009C4210" w:rsidRPr="001E28BA">
        <w:rPr>
          <w:i/>
          <w:szCs w:val="24"/>
        </w:rPr>
        <w:t xml:space="preserve">złoża </w:t>
      </w:r>
      <w:r w:rsidR="001E28BA" w:rsidRPr="001E28BA">
        <w:rPr>
          <w:i/>
          <w:szCs w:val="24"/>
        </w:rPr>
        <w:t xml:space="preserve">iłów ceramiki budowlanej Kolbuszowa </w:t>
      </w:r>
      <w:r w:rsidR="001E28BA">
        <w:rPr>
          <w:i/>
          <w:szCs w:val="24"/>
        </w:rPr>
        <w:t>–</w:t>
      </w:r>
      <w:r w:rsidR="001E28BA" w:rsidRPr="001E28BA">
        <w:rPr>
          <w:i/>
          <w:szCs w:val="24"/>
        </w:rPr>
        <w:t xml:space="preserve"> Kupno</w:t>
      </w:r>
      <w:r w:rsidR="001E28BA">
        <w:rPr>
          <w:i/>
          <w:szCs w:val="24"/>
        </w:rPr>
        <w:t xml:space="preserve"> w kat. B + C</w:t>
      </w:r>
      <w:r w:rsidR="001E28BA" w:rsidRPr="001E28BA">
        <w:rPr>
          <w:i/>
          <w:szCs w:val="24"/>
          <w:vertAlign w:val="subscript"/>
        </w:rPr>
        <w:t>1</w:t>
      </w:r>
      <w:r w:rsidR="001E28BA">
        <w:rPr>
          <w:i/>
          <w:szCs w:val="24"/>
        </w:rPr>
        <w:t xml:space="preserve"> </w:t>
      </w:r>
      <w:r w:rsidR="001E28BA" w:rsidRPr="001E28BA">
        <w:rPr>
          <w:i/>
          <w:szCs w:val="24"/>
        </w:rPr>
        <w:t>w m</w:t>
      </w:r>
      <w:r w:rsidR="001E28BA">
        <w:rPr>
          <w:i/>
          <w:szCs w:val="24"/>
        </w:rPr>
        <w:t>.</w:t>
      </w:r>
      <w:r w:rsidR="001E28BA" w:rsidRPr="001E28BA">
        <w:rPr>
          <w:i/>
          <w:szCs w:val="24"/>
        </w:rPr>
        <w:t xml:space="preserve"> Kupno</w:t>
      </w:r>
      <w:r w:rsidR="00364392">
        <w:rPr>
          <w:i/>
          <w:szCs w:val="24"/>
        </w:rPr>
        <w:t xml:space="preserve"> </w:t>
      </w:r>
      <w:r w:rsidR="001E28BA" w:rsidRPr="001E28BA">
        <w:rPr>
          <w:i/>
          <w:szCs w:val="24"/>
        </w:rPr>
        <w:t>i</w:t>
      </w:r>
      <w:r w:rsidR="00E5411D">
        <w:rPr>
          <w:i/>
          <w:szCs w:val="24"/>
        </w:rPr>
        <w:t> </w:t>
      </w:r>
      <w:r w:rsidR="001E28BA" w:rsidRPr="001E28BA">
        <w:rPr>
          <w:i/>
          <w:szCs w:val="24"/>
        </w:rPr>
        <w:t xml:space="preserve"> Kolbuszowa Górna</w:t>
      </w:r>
      <w:r w:rsidR="000F286D" w:rsidRPr="001E28BA">
        <w:rPr>
          <w:i/>
          <w:szCs w:val="24"/>
        </w:rPr>
        <w:t>”</w:t>
      </w:r>
      <w:r w:rsidR="00D4526C">
        <w:rPr>
          <w:i/>
        </w:rPr>
        <w:t>,</w:t>
      </w:r>
      <w:r w:rsidR="005108F5" w:rsidRPr="00074CD3">
        <w:rPr>
          <w:rFonts w:ascii="Arial" w:hAnsi="Arial" w:cs="Arial"/>
        </w:rPr>
        <w:t xml:space="preserve"> </w:t>
      </w:r>
      <w:r w:rsidR="00102FD3" w:rsidRPr="00074CD3">
        <w:rPr>
          <w:rFonts w:ascii="Arial" w:hAnsi="Arial" w:cs="Arial"/>
        </w:rPr>
        <w:t>zatwierdzone</w:t>
      </w:r>
      <w:r w:rsidR="006623C4" w:rsidRPr="00074CD3">
        <w:rPr>
          <w:rFonts w:ascii="Arial" w:hAnsi="Arial" w:cs="Arial"/>
        </w:rPr>
        <w:t>j</w:t>
      </w:r>
      <w:r w:rsidR="00502F73" w:rsidRPr="00074CD3">
        <w:rPr>
          <w:rFonts w:ascii="Arial" w:hAnsi="Arial" w:cs="Arial"/>
        </w:rPr>
        <w:t xml:space="preserve"> </w:t>
      </w:r>
      <w:r w:rsidR="007E4100" w:rsidRPr="00074CD3">
        <w:rPr>
          <w:rFonts w:ascii="Arial" w:hAnsi="Arial" w:cs="Arial"/>
        </w:rPr>
        <w:t xml:space="preserve">decyzją </w:t>
      </w:r>
      <w:r w:rsidR="004675CE" w:rsidRPr="00074CD3">
        <w:rPr>
          <w:rFonts w:ascii="Arial" w:hAnsi="Arial" w:cs="Arial"/>
        </w:rPr>
        <w:t>M</w:t>
      </w:r>
      <w:r w:rsidR="00745BF3" w:rsidRPr="00074CD3">
        <w:rPr>
          <w:rFonts w:ascii="Arial" w:hAnsi="Arial" w:cs="Arial"/>
        </w:rPr>
        <w:t>arszałka Województwa Podkarpackiego</w:t>
      </w:r>
      <w:r w:rsidR="00364392">
        <w:rPr>
          <w:rFonts w:ascii="Arial" w:hAnsi="Arial" w:cs="Arial"/>
        </w:rPr>
        <w:t xml:space="preserve"> </w:t>
      </w:r>
      <w:r w:rsidR="009C4210" w:rsidRPr="00074CD3">
        <w:rPr>
          <w:rFonts w:ascii="Arial" w:hAnsi="Arial" w:cs="Arial"/>
        </w:rPr>
        <w:t>z</w:t>
      </w:r>
      <w:r w:rsidR="00E5411D">
        <w:rPr>
          <w:rFonts w:ascii="Arial" w:hAnsi="Arial" w:cs="Arial"/>
        </w:rPr>
        <w:t> </w:t>
      </w:r>
      <w:r w:rsidR="009C4210" w:rsidRPr="00074CD3">
        <w:rPr>
          <w:rFonts w:ascii="Arial" w:hAnsi="Arial" w:cs="Arial"/>
        </w:rPr>
        <w:t xml:space="preserve"> dnia </w:t>
      </w:r>
      <w:r w:rsidR="00B772FB">
        <w:rPr>
          <w:rFonts w:ascii="Arial" w:hAnsi="Arial" w:cs="Arial"/>
        </w:rPr>
        <w:t>1</w:t>
      </w:r>
      <w:r w:rsidR="001E28BA">
        <w:rPr>
          <w:rFonts w:ascii="Arial" w:hAnsi="Arial" w:cs="Arial"/>
        </w:rPr>
        <w:t>3.09</w:t>
      </w:r>
      <w:r w:rsidR="00A06BAA" w:rsidRPr="00074CD3">
        <w:rPr>
          <w:rFonts w:ascii="Arial" w:hAnsi="Arial" w:cs="Arial"/>
        </w:rPr>
        <w:t>.20</w:t>
      </w:r>
      <w:r w:rsidR="001E28BA">
        <w:rPr>
          <w:rFonts w:ascii="Arial" w:hAnsi="Arial" w:cs="Arial"/>
        </w:rPr>
        <w:t>18</w:t>
      </w:r>
      <w:r w:rsidR="00A06BAA" w:rsidRPr="00074CD3">
        <w:rPr>
          <w:rFonts w:ascii="Arial" w:hAnsi="Arial" w:cs="Arial"/>
        </w:rPr>
        <w:t>r.</w:t>
      </w:r>
      <w:r w:rsidR="00745BF3" w:rsidRPr="00074CD3">
        <w:rPr>
          <w:rFonts w:ascii="Arial" w:hAnsi="Arial" w:cs="Arial"/>
        </w:rPr>
        <w:t xml:space="preserve"> </w:t>
      </w:r>
      <w:r w:rsidR="009C4210" w:rsidRPr="00074CD3">
        <w:rPr>
          <w:rFonts w:ascii="Arial" w:hAnsi="Arial" w:cs="Arial"/>
        </w:rPr>
        <w:t>znak:</w:t>
      </w:r>
      <w:r w:rsidR="00314EFE" w:rsidRPr="00074CD3">
        <w:rPr>
          <w:rFonts w:ascii="Arial" w:hAnsi="Arial" w:cs="Arial"/>
        </w:rPr>
        <w:t xml:space="preserve"> </w:t>
      </w:r>
      <w:r w:rsidR="00A06BAA" w:rsidRPr="00074CD3">
        <w:rPr>
          <w:rFonts w:ascii="Arial" w:hAnsi="Arial" w:cs="Arial"/>
        </w:rPr>
        <w:t>OS-</w:t>
      </w:r>
      <w:r w:rsidR="00745BF3" w:rsidRPr="00074CD3">
        <w:rPr>
          <w:rFonts w:ascii="Arial" w:hAnsi="Arial" w:cs="Arial"/>
        </w:rPr>
        <w:t>IV.</w:t>
      </w:r>
      <w:r w:rsidR="00A06BAA" w:rsidRPr="00074CD3">
        <w:rPr>
          <w:rFonts w:ascii="Arial" w:hAnsi="Arial" w:cs="Arial"/>
        </w:rPr>
        <w:t>7427.</w:t>
      </w:r>
      <w:r w:rsidR="001E28BA">
        <w:rPr>
          <w:rFonts w:ascii="Arial" w:hAnsi="Arial" w:cs="Arial"/>
        </w:rPr>
        <w:t>31</w:t>
      </w:r>
      <w:r w:rsidR="00A06BAA" w:rsidRPr="00074CD3">
        <w:rPr>
          <w:rFonts w:ascii="Arial" w:hAnsi="Arial" w:cs="Arial"/>
        </w:rPr>
        <w:t>.20</w:t>
      </w:r>
      <w:r w:rsidR="001E28BA">
        <w:rPr>
          <w:rFonts w:ascii="Arial" w:hAnsi="Arial" w:cs="Arial"/>
        </w:rPr>
        <w:t>18.TG</w:t>
      </w:r>
      <w:r w:rsidR="008F3493" w:rsidRPr="00074CD3">
        <w:rPr>
          <w:rFonts w:ascii="Arial" w:hAnsi="Arial" w:cs="Arial"/>
        </w:rPr>
        <w:t xml:space="preserve"> </w:t>
      </w:r>
    </w:p>
    <w:p w:rsidR="008F3493" w:rsidRPr="00B809A1" w:rsidRDefault="008F3493" w:rsidP="008F3493">
      <w:pPr>
        <w:pStyle w:val="Tekstpodstawowy"/>
        <w:jc w:val="both"/>
        <w:rPr>
          <w:rFonts w:ascii="Arial" w:hAnsi="Arial" w:cs="Arial"/>
          <w:sz w:val="16"/>
          <w:szCs w:val="16"/>
        </w:rPr>
      </w:pPr>
    </w:p>
    <w:p w:rsidR="009C4210" w:rsidRPr="009C4210" w:rsidRDefault="0030548A" w:rsidP="001B41B4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7E18B6">
        <w:rPr>
          <w:rFonts w:ascii="Arial" w:hAnsi="Arial"/>
        </w:rPr>
        <w:t xml:space="preserve">Zasoby </w:t>
      </w:r>
      <w:r w:rsidR="004E14AD">
        <w:rPr>
          <w:rFonts w:ascii="Arial" w:hAnsi="Arial"/>
        </w:rPr>
        <w:t>iłów krakowieckich</w:t>
      </w:r>
      <w:r w:rsidRPr="007E18B6">
        <w:rPr>
          <w:rFonts w:ascii="Arial" w:hAnsi="Arial"/>
        </w:rPr>
        <w:t xml:space="preserve"> </w:t>
      </w:r>
      <w:r>
        <w:rPr>
          <w:rFonts w:ascii="Arial" w:hAnsi="Arial"/>
        </w:rPr>
        <w:t>m</w:t>
      </w:r>
      <w:r w:rsidR="009C4210" w:rsidRPr="007E18B6">
        <w:rPr>
          <w:rFonts w:ascii="Arial" w:hAnsi="Arial"/>
        </w:rPr>
        <w:t>ożliwe do wydobycia oraz minimalny stopień</w:t>
      </w:r>
      <w:r>
        <w:rPr>
          <w:rFonts w:ascii="Arial" w:hAnsi="Arial"/>
        </w:rPr>
        <w:t xml:space="preserve"> </w:t>
      </w:r>
      <w:r w:rsidR="009C4210" w:rsidRPr="007E18B6">
        <w:rPr>
          <w:rFonts w:ascii="Arial" w:hAnsi="Arial"/>
        </w:rPr>
        <w:t>ich wykorzystania ustal</w:t>
      </w:r>
      <w:r w:rsidR="00554769">
        <w:rPr>
          <w:rFonts w:ascii="Arial" w:hAnsi="Arial"/>
        </w:rPr>
        <w:t>ono w</w:t>
      </w:r>
      <w:r w:rsidR="009C4210" w:rsidRPr="007E18B6">
        <w:rPr>
          <w:rFonts w:ascii="Arial" w:hAnsi="Arial"/>
        </w:rPr>
        <w:t xml:space="preserve"> </w:t>
      </w:r>
      <w:r w:rsidR="009C4210" w:rsidRPr="009A0DAF">
        <w:rPr>
          <w:i/>
        </w:rPr>
        <w:t>Projek</w:t>
      </w:r>
      <w:r w:rsidR="00554769" w:rsidRPr="009A0DAF">
        <w:rPr>
          <w:i/>
        </w:rPr>
        <w:t>cie</w:t>
      </w:r>
      <w:r w:rsidR="009C4210" w:rsidRPr="009A0DAF">
        <w:rPr>
          <w:i/>
        </w:rPr>
        <w:t xml:space="preserve"> </w:t>
      </w:r>
      <w:r w:rsidR="00654CCD" w:rsidRPr="009A0DAF">
        <w:rPr>
          <w:i/>
        </w:rPr>
        <w:t>z</w:t>
      </w:r>
      <w:r w:rsidR="00805F2A" w:rsidRPr="009A0DAF">
        <w:rPr>
          <w:i/>
        </w:rPr>
        <w:t>agospodarowania</w:t>
      </w:r>
      <w:r w:rsidR="00654CCD" w:rsidRPr="009A0DAF">
        <w:rPr>
          <w:i/>
        </w:rPr>
        <w:t xml:space="preserve"> </w:t>
      </w:r>
      <w:r w:rsidR="009A0DAF" w:rsidRPr="009A0DAF">
        <w:rPr>
          <w:i/>
        </w:rPr>
        <w:t xml:space="preserve">części złoża iłów ceramiki budowlanej „Kolbuszowa - Kupno” </w:t>
      </w:r>
      <w:r w:rsidR="009A0DAF">
        <w:rPr>
          <w:i/>
        </w:rPr>
        <w:t xml:space="preserve">w granicach </w:t>
      </w:r>
      <w:r w:rsidR="009A0DAF" w:rsidRPr="009A0DAF">
        <w:rPr>
          <w:i/>
        </w:rPr>
        <w:t>obszar</w:t>
      </w:r>
      <w:r w:rsidR="009A0DAF">
        <w:rPr>
          <w:i/>
        </w:rPr>
        <w:t>u</w:t>
      </w:r>
      <w:r w:rsidR="009A0DAF" w:rsidRPr="009A0DAF">
        <w:rPr>
          <w:i/>
        </w:rPr>
        <w:t xml:space="preserve"> i teren górnicz</w:t>
      </w:r>
      <w:r w:rsidR="009A0DAF">
        <w:rPr>
          <w:i/>
        </w:rPr>
        <w:t xml:space="preserve">ego </w:t>
      </w:r>
      <w:r w:rsidR="009A0DAF" w:rsidRPr="009A0DAF">
        <w:rPr>
          <w:i/>
        </w:rPr>
        <w:t>„Kupno IA”</w:t>
      </w:r>
      <w:r w:rsidR="009D028A" w:rsidRPr="009A0DAF">
        <w:rPr>
          <w:i/>
        </w:rPr>
        <w:t xml:space="preserve"> (</w:t>
      </w:r>
      <w:r w:rsidR="00EE642A">
        <w:rPr>
          <w:i/>
        </w:rPr>
        <w:t>listopad</w:t>
      </w:r>
      <w:r w:rsidR="009D028A" w:rsidRPr="009A0DAF">
        <w:rPr>
          <w:i/>
        </w:rPr>
        <w:t xml:space="preserve"> 202</w:t>
      </w:r>
      <w:r w:rsidR="00B9198D" w:rsidRPr="009A0DAF">
        <w:rPr>
          <w:i/>
        </w:rPr>
        <w:t>3</w:t>
      </w:r>
      <w:r w:rsidR="009D028A" w:rsidRPr="009A0DAF">
        <w:rPr>
          <w:i/>
        </w:rPr>
        <w:t>)</w:t>
      </w:r>
      <w:r w:rsidR="00765715">
        <w:rPr>
          <w:i/>
        </w:rPr>
        <w:t xml:space="preserve">, </w:t>
      </w:r>
      <w:r w:rsidR="00CC7924">
        <w:rPr>
          <w:rFonts w:ascii="Arial" w:hAnsi="Arial" w:cs="Arial"/>
        </w:rPr>
        <w:t>zaopiniowanym pozytywnie przez Dyrektora Okręgowego Urzędu Górniczego w Krośnie (postanowienie z dnia 1.02.2024r. znak: KRO.5010.2.2024.BA)</w:t>
      </w:r>
      <w:r w:rsidR="008F79D8" w:rsidRPr="009A0DAF">
        <w:rPr>
          <w:i/>
        </w:rPr>
        <w:t>.</w:t>
      </w:r>
      <w:r w:rsidRPr="0030548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Dopuszcza się możliwość zmiany </w:t>
      </w:r>
      <w:r w:rsidR="00554769">
        <w:rPr>
          <w:rFonts w:ascii="Arial" w:hAnsi="Arial" w:cs="Arial"/>
        </w:rPr>
        <w:t xml:space="preserve">tych </w:t>
      </w:r>
      <w:r>
        <w:rPr>
          <w:rFonts w:ascii="Arial" w:hAnsi="Arial" w:cs="Arial"/>
        </w:rPr>
        <w:t>zasobów</w:t>
      </w:r>
      <w:r w:rsidR="0055476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zgodnie z ilościami </w:t>
      </w:r>
      <w:r w:rsidR="00B65680">
        <w:rPr>
          <w:rFonts w:ascii="Arial" w:hAnsi="Arial" w:cs="Arial"/>
        </w:rPr>
        <w:t>określonymi w</w:t>
      </w:r>
      <w:r>
        <w:rPr>
          <w:rFonts w:ascii="Arial" w:hAnsi="Arial" w:cs="Arial"/>
        </w:rPr>
        <w:t xml:space="preserve"> </w:t>
      </w:r>
      <w:r w:rsidR="007E4100" w:rsidRPr="00800EDC">
        <w:rPr>
          <w:i/>
        </w:rPr>
        <w:t>D</w:t>
      </w:r>
      <w:r w:rsidRPr="00800EDC">
        <w:rPr>
          <w:i/>
        </w:rPr>
        <w:t xml:space="preserve">odatkach </w:t>
      </w:r>
      <w:r w:rsidR="009952B7" w:rsidRPr="00800EDC">
        <w:rPr>
          <w:i/>
        </w:rPr>
        <w:t xml:space="preserve">do </w:t>
      </w:r>
      <w:r w:rsidR="009952B7">
        <w:rPr>
          <w:i/>
        </w:rPr>
        <w:t>Projektu</w:t>
      </w:r>
      <w:r w:rsidRPr="00800EDC">
        <w:rPr>
          <w:i/>
        </w:rPr>
        <w:t xml:space="preserve"> </w:t>
      </w:r>
      <w:r w:rsidR="00654CCD" w:rsidRPr="00800EDC">
        <w:rPr>
          <w:i/>
        </w:rPr>
        <w:t>z</w:t>
      </w:r>
      <w:r w:rsidRPr="00800EDC">
        <w:rPr>
          <w:i/>
        </w:rPr>
        <w:t xml:space="preserve">agospodarowania </w:t>
      </w:r>
      <w:r w:rsidR="00654CCD" w:rsidRPr="00800EDC">
        <w:rPr>
          <w:i/>
        </w:rPr>
        <w:t>z</w:t>
      </w:r>
      <w:r w:rsidRPr="00800EDC">
        <w:rPr>
          <w:i/>
        </w:rPr>
        <w:t>łoża</w:t>
      </w:r>
      <w:r w:rsidR="00654CCD">
        <w:rPr>
          <w:rFonts w:ascii="Arial" w:hAnsi="Arial" w:cs="Arial"/>
        </w:rPr>
        <w:t>.</w:t>
      </w:r>
    </w:p>
    <w:p w:rsidR="00B75658" w:rsidRPr="00B809A1" w:rsidRDefault="00B75658" w:rsidP="001B41B4">
      <w:pPr>
        <w:pStyle w:val="Tekstpodstawowy"/>
        <w:jc w:val="both"/>
        <w:rPr>
          <w:rFonts w:ascii="Arial" w:hAnsi="Arial" w:cs="Arial"/>
          <w:sz w:val="16"/>
          <w:szCs w:val="16"/>
        </w:rPr>
      </w:pPr>
    </w:p>
    <w:p w:rsidR="00097E79" w:rsidRDefault="00097E79" w:rsidP="001B41B4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A1564B">
        <w:rPr>
          <w:rFonts w:ascii="Arial" w:hAnsi="Arial" w:cs="Arial"/>
        </w:rPr>
        <w:t xml:space="preserve">Wskazuję termin rozpoczęcia działalności: </w:t>
      </w:r>
      <w:r w:rsidR="00B65F8A">
        <w:rPr>
          <w:rFonts w:ascii="Arial" w:hAnsi="Arial" w:cs="Arial"/>
        </w:rPr>
        <w:t>po</w:t>
      </w:r>
      <w:r w:rsidRPr="00A1564B">
        <w:rPr>
          <w:rFonts w:ascii="Arial" w:hAnsi="Arial" w:cs="Arial"/>
        </w:rPr>
        <w:t xml:space="preserve"> zatwierdzeniu </w:t>
      </w:r>
      <w:r w:rsidR="00B665A6">
        <w:rPr>
          <w:rFonts w:ascii="Arial" w:hAnsi="Arial" w:cs="Arial"/>
        </w:rPr>
        <w:t>P</w:t>
      </w:r>
      <w:r w:rsidRPr="00A1564B">
        <w:rPr>
          <w:rFonts w:ascii="Arial" w:hAnsi="Arial" w:cs="Arial"/>
        </w:rPr>
        <w:t>lan</w:t>
      </w:r>
      <w:r w:rsidR="008A65AE">
        <w:rPr>
          <w:rFonts w:ascii="Arial" w:hAnsi="Arial" w:cs="Arial"/>
        </w:rPr>
        <w:t xml:space="preserve">u </w:t>
      </w:r>
      <w:r w:rsidR="00B665A6">
        <w:rPr>
          <w:rFonts w:ascii="Arial" w:hAnsi="Arial" w:cs="Arial"/>
        </w:rPr>
        <w:t>R</w:t>
      </w:r>
      <w:r w:rsidR="00554769">
        <w:rPr>
          <w:rFonts w:ascii="Arial" w:hAnsi="Arial" w:cs="Arial"/>
        </w:rPr>
        <w:t>uchu Za</w:t>
      </w:r>
      <w:r w:rsidR="008A65AE">
        <w:rPr>
          <w:rFonts w:ascii="Arial" w:hAnsi="Arial" w:cs="Arial"/>
        </w:rPr>
        <w:t xml:space="preserve">kładu </w:t>
      </w:r>
      <w:r w:rsidR="00B665A6">
        <w:rPr>
          <w:rFonts w:ascii="Arial" w:hAnsi="Arial" w:cs="Arial"/>
        </w:rPr>
        <w:t>G</w:t>
      </w:r>
      <w:r w:rsidR="008A65AE">
        <w:rPr>
          <w:rFonts w:ascii="Arial" w:hAnsi="Arial" w:cs="Arial"/>
        </w:rPr>
        <w:t>órniczego</w:t>
      </w:r>
      <w:r w:rsidR="00B17581">
        <w:rPr>
          <w:rFonts w:ascii="Arial" w:hAnsi="Arial" w:cs="Arial"/>
        </w:rPr>
        <w:t xml:space="preserve"> </w:t>
      </w:r>
      <w:r w:rsidR="00B17581" w:rsidRPr="00D76FC3">
        <w:rPr>
          <w:i/>
        </w:rPr>
        <w:t>(art.105 PGG)</w:t>
      </w:r>
      <w:r w:rsidR="00B17581" w:rsidRPr="00B17581">
        <w:rPr>
          <w:rFonts w:ascii="Arial" w:hAnsi="Arial" w:cs="Arial"/>
        </w:rPr>
        <w:t>.</w:t>
      </w:r>
    </w:p>
    <w:p w:rsidR="00362D04" w:rsidRPr="00B809A1" w:rsidRDefault="00362D04" w:rsidP="001B41B4">
      <w:pPr>
        <w:jc w:val="both"/>
        <w:rPr>
          <w:rFonts w:ascii="Arial" w:hAnsi="Arial" w:cs="Arial"/>
          <w:sz w:val="16"/>
          <w:szCs w:val="16"/>
        </w:rPr>
      </w:pPr>
    </w:p>
    <w:p w:rsidR="00F86118" w:rsidRPr="00B718D1" w:rsidRDefault="00F75DF5" w:rsidP="001B41B4">
      <w:pPr>
        <w:numPr>
          <w:ilvl w:val="0"/>
          <w:numId w:val="10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30548A">
        <w:rPr>
          <w:rFonts w:ascii="Arial" w:hAnsi="Arial" w:cs="Arial"/>
        </w:rPr>
        <w:t xml:space="preserve">Wydobycie kopaliny prowadzone będzie metodą odkrywkową, </w:t>
      </w:r>
      <w:r w:rsidR="00B75658" w:rsidRPr="0030548A">
        <w:rPr>
          <w:rFonts w:ascii="Arial" w:hAnsi="Arial" w:cs="Arial"/>
        </w:rPr>
        <w:t>bez użycia materiałów wybuchowych</w:t>
      </w:r>
      <w:r w:rsidR="00B665A6">
        <w:rPr>
          <w:rFonts w:ascii="Arial" w:hAnsi="Arial" w:cs="Arial"/>
        </w:rPr>
        <w:t xml:space="preserve">, </w:t>
      </w:r>
      <w:r w:rsidR="00453B2C" w:rsidRPr="00EE642A">
        <w:rPr>
          <w:rFonts w:ascii="Arial" w:hAnsi="Arial" w:cs="Arial"/>
        </w:rPr>
        <w:t>z odwadniani</w:t>
      </w:r>
      <w:r w:rsidR="00EE642A" w:rsidRPr="00EE642A">
        <w:rPr>
          <w:rFonts w:ascii="Arial" w:hAnsi="Arial" w:cs="Arial"/>
        </w:rPr>
        <w:t>em</w:t>
      </w:r>
      <w:r w:rsidR="00453B2C" w:rsidRPr="00EE642A">
        <w:rPr>
          <w:rFonts w:ascii="Arial" w:hAnsi="Arial" w:cs="Arial"/>
        </w:rPr>
        <w:t xml:space="preserve"> wyrobiska</w:t>
      </w:r>
      <w:r w:rsidR="00EE642A" w:rsidRPr="00EE642A">
        <w:rPr>
          <w:rFonts w:ascii="Arial" w:hAnsi="Arial" w:cs="Arial"/>
        </w:rPr>
        <w:t xml:space="preserve"> (wody opadowe i roztopowe)</w:t>
      </w:r>
      <w:r w:rsidR="00453B2C" w:rsidRPr="00EE642A">
        <w:rPr>
          <w:rFonts w:ascii="Arial" w:hAnsi="Arial" w:cs="Arial"/>
        </w:rPr>
        <w:t xml:space="preserve">, </w:t>
      </w:r>
      <w:r w:rsidR="00EF48E8">
        <w:rPr>
          <w:rFonts w:ascii="Arial" w:hAnsi="Arial" w:cs="Arial"/>
        </w:rPr>
        <w:t xml:space="preserve">systemem </w:t>
      </w:r>
      <w:r w:rsidR="00F820A4">
        <w:rPr>
          <w:rFonts w:ascii="Arial" w:hAnsi="Arial" w:cs="Arial"/>
        </w:rPr>
        <w:t>ścianow</w:t>
      </w:r>
      <w:r w:rsidR="004A28F0">
        <w:rPr>
          <w:rFonts w:ascii="Arial" w:hAnsi="Arial" w:cs="Arial"/>
        </w:rPr>
        <w:t>o</w:t>
      </w:r>
      <w:r w:rsidR="005A6B5E">
        <w:rPr>
          <w:rFonts w:ascii="Arial" w:hAnsi="Arial" w:cs="Arial"/>
        </w:rPr>
        <w:t xml:space="preserve"> </w:t>
      </w:r>
      <w:r w:rsidR="004A28F0">
        <w:rPr>
          <w:rFonts w:ascii="Arial" w:hAnsi="Arial" w:cs="Arial"/>
        </w:rPr>
        <w:t>-</w:t>
      </w:r>
      <w:r w:rsidR="005A6B5E">
        <w:rPr>
          <w:rFonts w:ascii="Arial" w:hAnsi="Arial" w:cs="Arial"/>
        </w:rPr>
        <w:t xml:space="preserve"> </w:t>
      </w:r>
      <w:r w:rsidR="004A28F0">
        <w:rPr>
          <w:rFonts w:ascii="Arial" w:hAnsi="Arial" w:cs="Arial"/>
        </w:rPr>
        <w:t>zabierkowym</w:t>
      </w:r>
      <w:r w:rsidR="00470F6D">
        <w:rPr>
          <w:rFonts w:ascii="Arial" w:hAnsi="Arial" w:cs="Arial"/>
        </w:rPr>
        <w:t>,</w:t>
      </w:r>
      <w:r w:rsidR="00D06215">
        <w:rPr>
          <w:rFonts w:ascii="Arial" w:hAnsi="Arial" w:cs="Arial"/>
        </w:rPr>
        <w:t xml:space="preserve"> </w:t>
      </w:r>
      <w:r w:rsidR="005A6B5E">
        <w:rPr>
          <w:rFonts w:ascii="Arial" w:hAnsi="Arial" w:cs="Arial"/>
        </w:rPr>
        <w:t xml:space="preserve">trzema </w:t>
      </w:r>
      <w:r w:rsidR="00EE642A">
        <w:rPr>
          <w:rFonts w:ascii="Arial" w:hAnsi="Arial" w:cs="Arial"/>
        </w:rPr>
        <w:t>poziomami</w:t>
      </w:r>
      <w:r w:rsidR="00470F6D">
        <w:rPr>
          <w:rFonts w:ascii="Arial" w:hAnsi="Arial" w:cs="Arial"/>
        </w:rPr>
        <w:t xml:space="preserve"> eksploatacyjnymi</w:t>
      </w:r>
      <w:r w:rsidR="003A3C12">
        <w:rPr>
          <w:rFonts w:ascii="Arial" w:hAnsi="Arial" w:cs="Arial"/>
        </w:rPr>
        <w:t xml:space="preserve"> (I, II</w:t>
      </w:r>
      <w:r w:rsidR="00EE642A">
        <w:rPr>
          <w:rFonts w:ascii="Arial" w:hAnsi="Arial" w:cs="Arial"/>
        </w:rPr>
        <w:t xml:space="preserve"> i</w:t>
      </w:r>
      <w:r w:rsidR="003A3C12">
        <w:rPr>
          <w:rFonts w:ascii="Arial" w:hAnsi="Arial" w:cs="Arial"/>
        </w:rPr>
        <w:t xml:space="preserve"> III</w:t>
      </w:r>
      <w:r w:rsidR="00EE642A">
        <w:rPr>
          <w:rFonts w:ascii="Arial" w:hAnsi="Arial" w:cs="Arial"/>
        </w:rPr>
        <w:t>-im</w:t>
      </w:r>
      <w:r w:rsidR="003A3C12">
        <w:rPr>
          <w:rFonts w:ascii="Arial" w:hAnsi="Arial" w:cs="Arial"/>
        </w:rPr>
        <w:t xml:space="preserve"> do rzędnej 208,1 /m/ n.p.m.)</w:t>
      </w:r>
      <w:r w:rsidR="00A96C60">
        <w:rPr>
          <w:rFonts w:ascii="Arial" w:hAnsi="Arial" w:cs="Arial"/>
        </w:rPr>
        <w:t>,</w:t>
      </w:r>
      <w:r w:rsidR="005B2F2D">
        <w:rPr>
          <w:rFonts w:ascii="Arial" w:hAnsi="Arial" w:cs="Arial"/>
        </w:rPr>
        <w:t xml:space="preserve"> </w:t>
      </w:r>
      <w:r w:rsidR="00B75658" w:rsidRPr="0030548A">
        <w:rPr>
          <w:rFonts w:ascii="Arial" w:hAnsi="Arial" w:cs="Arial"/>
        </w:rPr>
        <w:t xml:space="preserve">w </w:t>
      </w:r>
      <w:r w:rsidR="00E54767">
        <w:rPr>
          <w:rFonts w:ascii="Arial" w:hAnsi="Arial" w:cs="Arial"/>
        </w:rPr>
        <w:t>szczególności</w:t>
      </w:r>
      <w:r w:rsidR="00A96C60">
        <w:rPr>
          <w:rFonts w:ascii="Arial" w:hAnsi="Arial" w:cs="Arial"/>
        </w:rPr>
        <w:t xml:space="preserve"> </w:t>
      </w:r>
      <w:r w:rsidR="00800EDC">
        <w:rPr>
          <w:rFonts w:ascii="Arial" w:hAnsi="Arial" w:cs="Arial"/>
        </w:rPr>
        <w:t>zgodnie z</w:t>
      </w:r>
      <w:r w:rsidR="00102FD3">
        <w:rPr>
          <w:rFonts w:ascii="Arial" w:hAnsi="Arial" w:cs="Arial"/>
        </w:rPr>
        <w:t xml:space="preserve"> </w:t>
      </w:r>
      <w:r w:rsidRPr="0030548A">
        <w:rPr>
          <w:rFonts w:ascii="Arial" w:hAnsi="Arial" w:cs="Arial"/>
        </w:rPr>
        <w:t>zatwierdzon</w:t>
      </w:r>
      <w:r w:rsidR="00E2686B">
        <w:rPr>
          <w:rFonts w:ascii="Arial" w:hAnsi="Arial" w:cs="Arial"/>
        </w:rPr>
        <w:t>y</w:t>
      </w:r>
      <w:r w:rsidR="00800EDC">
        <w:rPr>
          <w:rFonts w:ascii="Arial" w:hAnsi="Arial" w:cs="Arial"/>
        </w:rPr>
        <w:t>m</w:t>
      </w:r>
      <w:r w:rsidRPr="0030548A">
        <w:rPr>
          <w:rFonts w:ascii="Arial" w:hAnsi="Arial" w:cs="Arial"/>
        </w:rPr>
        <w:t xml:space="preserve"> </w:t>
      </w:r>
      <w:r w:rsidR="00B75658" w:rsidRPr="0030548A">
        <w:rPr>
          <w:rFonts w:ascii="Arial" w:hAnsi="Arial" w:cs="Arial"/>
        </w:rPr>
        <w:t>P</w:t>
      </w:r>
      <w:r w:rsidRPr="0030548A">
        <w:rPr>
          <w:rFonts w:ascii="Arial" w:hAnsi="Arial" w:cs="Arial"/>
        </w:rPr>
        <w:t>lan</w:t>
      </w:r>
      <w:r w:rsidR="00102FD3">
        <w:rPr>
          <w:rFonts w:ascii="Arial" w:hAnsi="Arial" w:cs="Arial"/>
        </w:rPr>
        <w:t>u</w:t>
      </w:r>
      <w:r w:rsidRPr="0030548A">
        <w:rPr>
          <w:rFonts w:ascii="Arial" w:hAnsi="Arial" w:cs="Arial"/>
        </w:rPr>
        <w:t xml:space="preserve"> </w:t>
      </w:r>
      <w:r w:rsidR="00B75658" w:rsidRPr="0030548A">
        <w:rPr>
          <w:rFonts w:ascii="Arial" w:hAnsi="Arial" w:cs="Arial"/>
        </w:rPr>
        <w:t>R</w:t>
      </w:r>
      <w:r w:rsidRPr="0030548A">
        <w:rPr>
          <w:rFonts w:ascii="Arial" w:hAnsi="Arial" w:cs="Arial"/>
        </w:rPr>
        <w:t>uchu</w:t>
      </w:r>
      <w:r w:rsidR="00EF48E8">
        <w:rPr>
          <w:rFonts w:ascii="Arial" w:hAnsi="Arial" w:cs="Arial"/>
        </w:rPr>
        <w:t xml:space="preserve"> </w:t>
      </w:r>
      <w:r w:rsidR="00B17581" w:rsidRPr="00D76FC3">
        <w:rPr>
          <w:i/>
        </w:rPr>
        <w:t>(art.108 PGG)</w:t>
      </w:r>
      <w:r w:rsidR="00B17581" w:rsidRPr="00B17581">
        <w:rPr>
          <w:rFonts w:ascii="Arial" w:hAnsi="Arial" w:cs="Arial"/>
        </w:rPr>
        <w:t>.</w:t>
      </w:r>
      <w:r w:rsidR="009C4210" w:rsidRPr="009C4210">
        <w:t xml:space="preserve"> </w:t>
      </w:r>
    </w:p>
    <w:p w:rsidR="00B718D1" w:rsidRPr="00B718D1" w:rsidRDefault="00B718D1" w:rsidP="00B718D1">
      <w:pPr>
        <w:pStyle w:val="Akapitzlist"/>
        <w:rPr>
          <w:rFonts w:ascii="Arial" w:hAnsi="Arial" w:cs="Arial"/>
          <w:sz w:val="16"/>
          <w:szCs w:val="16"/>
        </w:rPr>
      </w:pPr>
    </w:p>
    <w:p w:rsidR="00281841" w:rsidRPr="005703D2" w:rsidRDefault="003F1261" w:rsidP="004309BE">
      <w:pPr>
        <w:numPr>
          <w:ilvl w:val="0"/>
          <w:numId w:val="44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5703D2">
        <w:rPr>
          <w:rFonts w:ascii="Arial" w:hAnsi="Arial" w:cs="Arial"/>
        </w:rPr>
        <w:t xml:space="preserve">Wyznaczam w obrębie złoża </w:t>
      </w:r>
      <w:r w:rsidR="00A10AE8" w:rsidRPr="005703D2">
        <w:rPr>
          <w:rFonts w:ascii="Arial" w:hAnsi="Arial" w:cs="Arial"/>
        </w:rPr>
        <w:t>„Kolbuszowa - Kupno”</w:t>
      </w:r>
      <w:r w:rsidRPr="005703D2">
        <w:rPr>
          <w:rFonts w:ascii="Arial" w:hAnsi="Arial" w:cs="Arial"/>
        </w:rPr>
        <w:t xml:space="preserve"> </w:t>
      </w:r>
      <w:bookmarkStart w:id="3" w:name="_Hlk152161603"/>
      <w:r w:rsidRPr="005703D2">
        <w:rPr>
          <w:rFonts w:ascii="Arial" w:hAnsi="Arial" w:cs="Arial"/>
        </w:rPr>
        <w:t>obszar i teren górniczy</w:t>
      </w:r>
      <w:r w:rsidR="00A10AE8" w:rsidRPr="005703D2">
        <w:rPr>
          <w:rFonts w:ascii="Arial" w:hAnsi="Arial" w:cs="Arial"/>
        </w:rPr>
        <w:t xml:space="preserve"> </w:t>
      </w:r>
      <w:r w:rsidRPr="005703D2">
        <w:rPr>
          <w:rFonts w:ascii="Arial" w:hAnsi="Arial" w:cs="Arial"/>
        </w:rPr>
        <w:t>„</w:t>
      </w:r>
      <w:r w:rsidR="00A10AE8" w:rsidRPr="005703D2">
        <w:rPr>
          <w:rFonts w:ascii="Arial" w:hAnsi="Arial" w:cs="Arial"/>
        </w:rPr>
        <w:t>Kupno IA</w:t>
      </w:r>
      <w:r w:rsidRPr="005703D2">
        <w:rPr>
          <w:rFonts w:ascii="Arial" w:hAnsi="Arial" w:cs="Arial"/>
        </w:rPr>
        <w:t>”</w:t>
      </w:r>
      <w:bookmarkEnd w:id="3"/>
      <w:r w:rsidR="00CC7924" w:rsidRPr="005703D2">
        <w:rPr>
          <w:rFonts w:ascii="Arial" w:hAnsi="Arial" w:cs="Arial"/>
        </w:rPr>
        <w:t xml:space="preserve"> </w:t>
      </w:r>
      <w:r w:rsidRPr="005703D2">
        <w:rPr>
          <w:rFonts w:ascii="Arial" w:hAnsi="Arial" w:cs="Arial"/>
        </w:rPr>
        <w:t xml:space="preserve">o </w:t>
      </w:r>
      <w:r w:rsidR="00E5411D">
        <w:rPr>
          <w:rFonts w:ascii="Arial" w:hAnsi="Arial" w:cs="Arial"/>
        </w:rPr>
        <w:t> </w:t>
      </w:r>
      <w:r w:rsidRPr="005703D2">
        <w:rPr>
          <w:rFonts w:ascii="Arial" w:hAnsi="Arial" w:cs="Arial"/>
        </w:rPr>
        <w:t xml:space="preserve">powierzchni </w:t>
      </w:r>
      <w:r w:rsidR="005A6B5E" w:rsidRPr="005703D2">
        <w:rPr>
          <w:rFonts w:ascii="Arial" w:hAnsi="Arial" w:cs="Arial"/>
        </w:rPr>
        <w:t>23</w:t>
      </w:r>
      <w:r w:rsidR="00AD2DDF" w:rsidRPr="005703D2">
        <w:rPr>
          <w:rFonts w:ascii="Arial" w:hAnsi="Arial" w:cs="Arial"/>
        </w:rPr>
        <w:t>,</w:t>
      </w:r>
      <w:r w:rsidR="005A6B5E" w:rsidRPr="005703D2">
        <w:rPr>
          <w:rFonts w:ascii="Arial" w:hAnsi="Arial" w:cs="Arial"/>
        </w:rPr>
        <w:t>4472</w:t>
      </w:r>
      <w:r w:rsidRPr="005703D2">
        <w:rPr>
          <w:rFonts w:ascii="Arial" w:hAnsi="Arial" w:cs="Arial"/>
          <w:color w:val="000000"/>
          <w:sz w:val="22"/>
          <w:szCs w:val="22"/>
        </w:rPr>
        <w:t xml:space="preserve"> </w:t>
      </w:r>
      <w:r w:rsidR="00AD2DDF" w:rsidRPr="005703D2">
        <w:rPr>
          <w:rFonts w:ascii="Arial" w:hAnsi="Arial" w:cs="Arial"/>
          <w:color w:val="000000"/>
          <w:sz w:val="22"/>
          <w:szCs w:val="22"/>
        </w:rPr>
        <w:t>ha</w:t>
      </w:r>
      <w:r w:rsidRPr="005703D2">
        <w:rPr>
          <w:rFonts w:ascii="Arial" w:hAnsi="Arial" w:cs="Arial"/>
        </w:rPr>
        <w:t xml:space="preserve">, którego granice wyznaczają punkty o współrzędnych wyznaczonych w układzie państwowym „2000”: </w:t>
      </w:r>
    </w:p>
    <w:p w:rsidR="00281841" w:rsidRDefault="00281841" w:rsidP="00281841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Tabela współrzędnych  punktów granic obszaru i terenu górniczego &quot;Kupno IA&quot;"/>
      </w:tblPr>
      <w:tblGrid>
        <w:gridCol w:w="3096"/>
        <w:gridCol w:w="3096"/>
        <w:gridCol w:w="3096"/>
      </w:tblGrid>
      <w:tr w:rsidR="00591549" w:rsidTr="000B0C04">
        <w:trPr>
          <w:tblHeader/>
        </w:trPr>
        <w:tc>
          <w:tcPr>
            <w:tcW w:w="3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549" w:rsidRDefault="00591549">
            <w:pPr>
              <w:widowControl w:val="0"/>
              <w:jc w:val="center"/>
              <w:rPr>
                <w:b/>
                <w:caps/>
                <w:sz w:val="22"/>
                <w:szCs w:val="22"/>
                <w:lang w:eastAsia="x-none"/>
              </w:rPr>
            </w:pPr>
            <w:r>
              <w:rPr>
                <w:b/>
                <w:caps/>
                <w:sz w:val="22"/>
                <w:szCs w:val="22"/>
                <w:lang w:val="x-none" w:eastAsia="x-none"/>
              </w:rPr>
              <w:lastRenderedPageBreak/>
              <w:t>N</w:t>
            </w:r>
            <w:r>
              <w:rPr>
                <w:b/>
                <w:caps/>
                <w:sz w:val="22"/>
                <w:szCs w:val="22"/>
                <w:lang w:eastAsia="x-none"/>
              </w:rPr>
              <w:t>u</w:t>
            </w:r>
            <w:r>
              <w:rPr>
                <w:b/>
                <w:caps/>
                <w:sz w:val="22"/>
                <w:szCs w:val="22"/>
                <w:lang w:val="x-none" w:eastAsia="x-none"/>
              </w:rPr>
              <w:t>mer punktu</w:t>
            </w:r>
          </w:p>
        </w:tc>
        <w:tc>
          <w:tcPr>
            <w:tcW w:w="6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549" w:rsidRDefault="00591549">
            <w:pPr>
              <w:widowControl w:val="0"/>
              <w:jc w:val="center"/>
              <w:rPr>
                <w:b/>
                <w:caps/>
                <w:sz w:val="22"/>
                <w:szCs w:val="22"/>
                <w:lang w:eastAsia="x-none"/>
              </w:rPr>
            </w:pPr>
            <w:r>
              <w:rPr>
                <w:b/>
                <w:caps/>
                <w:sz w:val="22"/>
                <w:szCs w:val="22"/>
                <w:lang w:val="x-none" w:eastAsia="x-none"/>
              </w:rPr>
              <w:t>Współrzędne</w:t>
            </w:r>
          </w:p>
        </w:tc>
      </w:tr>
      <w:tr w:rsidR="00591549" w:rsidTr="000B0C04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549" w:rsidRDefault="00591549">
            <w:pPr>
              <w:rPr>
                <w:b/>
                <w:caps/>
                <w:sz w:val="22"/>
                <w:szCs w:val="22"/>
                <w:lang w:eastAsia="x-none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549" w:rsidRDefault="00591549">
            <w:pPr>
              <w:widowControl w:val="0"/>
              <w:jc w:val="center"/>
              <w:rPr>
                <w:b/>
                <w:caps/>
                <w:sz w:val="22"/>
                <w:szCs w:val="22"/>
                <w:lang w:eastAsia="x-none"/>
              </w:rPr>
            </w:pPr>
            <w:r>
              <w:rPr>
                <w:b/>
                <w:caps/>
                <w:sz w:val="22"/>
                <w:szCs w:val="22"/>
                <w:lang w:val="x-none" w:eastAsia="x-none"/>
              </w:rPr>
              <w:t>X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1549" w:rsidRDefault="00591549">
            <w:pPr>
              <w:widowControl w:val="0"/>
              <w:jc w:val="center"/>
              <w:rPr>
                <w:b/>
                <w:caps/>
                <w:sz w:val="22"/>
                <w:szCs w:val="22"/>
                <w:lang w:eastAsia="x-none"/>
              </w:rPr>
            </w:pPr>
            <w:r>
              <w:rPr>
                <w:b/>
                <w:caps/>
                <w:sz w:val="22"/>
                <w:szCs w:val="22"/>
                <w:lang w:val="x-none" w:eastAsia="x-none"/>
              </w:rPr>
              <w:t>Y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5564349,3347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7559121,4688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2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5564382,1600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7559139,9100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3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5564385,2600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7559141,4200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4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5564406,6800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7559151,1400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5564446,3300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7559169,2900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6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5564460,1800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7559175,0000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5564505,9500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7559195,1000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8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5564568,0300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7559220,2600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9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5564583,0000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7559226,0800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5564599,3800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7559231,4200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11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5564615,2400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7559236,0000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12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5564612,0800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7559255,3000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13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5564607,1200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7559266,8100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14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5564605,8300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7559269,7900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5564600,0600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7559283,1700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16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5564594,0300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7559297,1700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17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5564589,2800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7559308,2000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18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5564585,2800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7559317,4700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19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5564580,5700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7559328,4000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20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5564579,8500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7559330,0700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21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5564582,9100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7559342,0200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22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5564569,7600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7559339,9900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23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5564570,8100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7559335,3000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24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5564504,5300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7559319,2300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25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5564498,8100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7559322,1600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26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5564480,8800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7559331,3400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27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5564461,5900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7559341,2200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28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5564507,5100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7559355,9100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29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5564548,7300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7559368,6900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30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5564591,3300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7559375,0100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31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5564593,5600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7559383,7200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32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5564595,5000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7559391,3000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33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5564599,6300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7559407,4800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34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5564596,5700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7559411,5800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35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5564587,3900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7559423,8900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36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5564545,8200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7559479,5800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37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5564545,8400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7559483,3900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38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5564545,8700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7559490,0600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39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5564545,8900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7559493,1900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40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5564545,9400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7559503,2400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41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5564545,9300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7559512,2400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42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5564545,8400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7559521,0500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43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5564546,1300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7559544,3600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44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5564545,6900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7559550,2500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45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5564545,6200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7559563,2500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46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5564545,5800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7559569,6900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47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5564545,1400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7559589,9500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48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5564545,3800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7559596,3000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49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5564545,6200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7559602,4600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5564544,6000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7559609,1500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51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5564544,2400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7559611,5400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52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5564544,0100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7559624,0300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53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5564541,4000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7559636,8200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54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5564540,1700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7559639,9700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5564537,2700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7559647,3900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lastRenderedPageBreak/>
              <w:t>56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5564533,0600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7559654,2400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57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5564519,8600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7559672,7100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58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5564511,9600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7559683,7700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59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5564502,1900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7559697,4500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60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5564500,3600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7559700,4600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61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5564495,1700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7559709,0200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62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5564491,3900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7559715,2300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63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5564487,6100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7559721,4800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64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5564481,7500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7559729,5700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65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5564474,9700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7559738,9500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66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5564473,1100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7559742,6600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67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5564471,9000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7559746,7000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68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5564470,4400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7559754,4700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69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5564470,5600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7559759,6700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5564470,7900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7559770,3500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71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5564472,2600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7559780,7000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72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5564441,1500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7559773,1000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73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5564389,7800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7559759,8500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74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5564365,7500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7559752,8100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5564353,7600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7559749,3100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76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5564335,2100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7559743,9500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77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5564343,3100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7559736,2700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78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5564351,5100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7559728,4900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79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5564357,8200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7559722,4900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80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5564367,6500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7559713,1800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81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5564371,6000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7559709,4300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82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5564333,4700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7559698,4600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83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5564329,4100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7559702,1900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84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5564319,4700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7559711,3200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85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5564313,2100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7559717,0800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86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5564304,9600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7559724,6600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87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5564297,8800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7559731,8400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88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5564291,2800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7559737,5400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89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5564330,4700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7559748,4400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90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5564352,5200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7559755,3100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91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5564363,8300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7559758,1900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92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5564389,5200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7559764,7100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93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5564440,1400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7559778,2000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94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5564472,8900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7559785,1500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95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5564455,5500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7559802,3500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96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5564448,1300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7559809,7100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97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5564436,8300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7559820,9300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98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5564434,6100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7559823,4700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99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5564427,5500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7559831,5900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5564423,3000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7559836,2500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101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5564409,9500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7559849,5200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102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5564403,9400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7559855,5100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103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5564388,4500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7559869,9800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104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5564344,2500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7559858,9000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105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5564329,6600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7559854,9600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106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5564053,0074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7559567,6986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107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5564084,3600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7559543,1800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108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5564175,6800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7559387,5600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109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5564230,9000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7559306,6100</w:t>
            </w:r>
          </w:p>
        </w:tc>
      </w:tr>
      <w:tr w:rsidR="00591549" w:rsidTr="000B0C04">
        <w:trPr>
          <w:tblHeader/>
        </w:trPr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91549" w:rsidRDefault="00591549">
            <w:pPr>
              <w:jc w:val="center"/>
              <w:rPr>
                <w:caps/>
                <w:sz w:val="22"/>
                <w:szCs w:val="22"/>
              </w:rPr>
            </w:pPr>
            <w:r>
              <w:rPr>
                <w:caps/>
                <w:sz w:val="22"/>
                <w:szCs w:val="22"/>
              </w:rPr>
              <w:t>110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5564287,9800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1549" w:rsidRDefault="00591549">
            <w:pPr>
              <w:jc w:val="center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t>7559219,1400</w:t>
            </w:r>
          </w:p>
        </w:tc>
      </w:tr>
    </w:tbl>
    <w:p w:rsidR="00D4526C" w:rsidRPr="00D4526C" w:rsidRDefault="00D4526C" w:rsidP="00D4526C">
      <w:pPr>
        <w:jc w:val="both"/>
        <w:rPr>
          <w:rFonts w:ascii="Arial" w:hAnsi="Arial" w:cs="Arial"/>
        </w:rPr>
      </w:pPr>
    </w:p>
    <w:p w:rsidR="00C32074" w:rsidRPr="00CA60E5" w:rsidRDefault="00F75DF5" w:rsidP="00CA60E5">
      <w:pPr>
        <w:pStyle w:val="Akapitzlist"/>
        <w:numPr>
          <w:ilvl w:val="0"/>
          <w:numId w:val="44"/>
        </w:numPr>
        <w:ind w:left="284" w:hanging="284"/>
        <w:jc w:val="both"/>
        <w:rPr>
          <w:rFonts w:ascii="Arial" w:hAnsi="Arial" w:cs="Arial"/>
        </w:rPr>
      </w:pPr>
      <w:r w:rsidRPr="00CA60E5">
        <w:rPr>
          <w:rFonts w:ascii="Arial" w:hAnsi="Arial" w:cs="Arial"/>
        </w:rPr>
        <w:lastRenderedPageBreak/>
        <w:t>Określam inne wymagania dotyczące wykonywania działalno</w:t>
      </w:r>
      <w:r w:rsidR="00977E49" w:rsidRPr="00CA60E5">
        <w:rPr>
          <w:rFonts w:ascii="Arial" w:hAnsi="Arial" w:cs="Arial"/>
        </w:rPr>
        <w:t>ści objętej niniejszą koncesją</w:t>
      </w:r>
      <w:r w:rsidR="007E4100" w:rsidRPr="00CA60E5">
        <w:rPr>
          <w:rFonts w:ascii="Arial" w:hAnsi="Arial" w:cs="Arial"/>
        </w:rPr>
        <w:t>,</w:t>
      </w:r>
      <w:r w:rsidR="00977E49" w:rsidRPr="00CA60E5">
        <w:rPr>
          <w:rFonts w:ascii="Arial" w:hAnsi="Arial" w:cs="Arial"/>
        </w:rPr>
        <w:t xml:space="preserve"> </w:t>
      </w:r>
      <w:r w:rsidR="0041759E" w:rsidRPr="00CA60E5">
        <w:rPr>
          <w:rFonts w:ascii="Arial" w:hAnsi="Arial" w:cs="Arial"/>
        </w:rPr>
        <w:t>wynikające z treści</w:t>
      </w:r>
      <w:r w:rsidR="00C45524" w:rsidRPr="00CA60E5">
        <w:rPr>
          <w:rFonts w:ascii="Arial" w:hAnsi="Arial" w:cs="Arial"/>
        </w:rPr>
        <w:t>:</w:t>
      </w:r>
    </w:p>
    <w:p w:rsidR="004F5C7F" w:rsidRPr="004F5C7F" w:rsidRDefault="004F5C7F" w:rsidP="004F5C7F">
      <w:pPr>
        <w:jc w:val="both"/>
        <w:rPr>
          <w:rFonts w:ascii="Arial" w:hAnsi="Arial" w:cs="Arial"/>
          <w:sz w:val="16"/>
          <w:szCs w:val="16"/>
        </w:rPr>
      </w:pPr>
    </w:p>
    <w:p w:rsidR="009020F1" w:rsidRDefault="00C32074" w:rsidP="003E277C">
      <w:pPr>
        <w:numPr>
          <w:ilvl w:val="0"/>
          <w:numId w:val="38"/>
        </w:numPr>
        <w:jc w:val="both"/>
        <w:rPr>
          <w:rFonts w:ascii="Arial" w:hAnsi="Arial" w:cs="Arial"/>
        </w:rPr>
      </w:pPr>
      <w:r w:rsidRPr="009020F1">
        <w:rPr>
          <w:rFonts w:ascii="Arial" w:hAnsi="Arial" w:cs="Arial"/>
        </w:rPr>
        <w:t xml:space="preserve">decyzji </w:t>
      </w:r>
      <w:r w:rsidR="009020F1" w:rsidRPr="009020F1">
        <w:rPr>
          <w:rFonts w:ascii="Arial" w:hAnsi="Arial" w:cs="Arial"/>
        </w:rPr>
        <w:t xml:space="preserve">Burmistrza Kolbuszowej z dnia 12.09.2023r. znak: OŚiGW.6220.2.8.2023, </w:t>
      </w:r>
      <w:r w:rsidR="009020F1" w:rsidRPr="00A57BF8">
        <w:rPr>
          <w:rFonts w:ascii="Arial" w:hAnsi="Arial" w:cs="Arial"/>
        </w:rPr>
        <w:t xml:space="preserve">o </w:t>
      </w:r>
      <w:r w:rsidR="00E5411D">
        <w:rPr>
          <w:rFonts w:ascii="Arial" w:hAnsi="Arial" w:cs="Arial"/>
        </w:rPr>
        <w:t> </w:t>
      </w:r>
      <w:r w:rsidR="009020F1" w:rsidRPr="00A57BF8">
        <w:rPr>
          <w:rFonts w:ascii="Arial" w:hAnsi="Arial" w:cs="Arial"/>
        </w:rPr>
        <w:t xml:space="preserve">środowiskowych uwarunkowaniach realizacji przedsięwzięcia. p.n. „Eksploatacja części złoża iłów </w:t>
      </w:r>
      <w:bookmarkStart w:id="4" w:name="_Hlk152068863"/>
      <w:r w:rsidR="009020F1" w:rsidRPr="00A57BF8">
        <w:rPr>
          <w:rFonts w:ascii="Arial" w:hAnsi="Arial" w:cs="Arial"/>
        </w:rPr>
        <w:t>„Kolbuszowa - Kupno”</w:t>
      </w:r>
      <w:bookmarkEnd w:id="4"/>
      <w:r w:rsidR="009020F1">
        <w:rPr>
          <w:rFonts w:ascii="Arial" w:hAnsi="Arial" w:cs="Arial"/>
        </w:rPr>
        <w:t xml:space="preserve"> w granicach planowanego obszaru górniczego ”Kupno IA”</w:t>
      </w:r>
      <w:r w:rsidR="00AD2DDF">
        <w:rPr>
          <w:rFonts w:ascii="Arial" w:hAnsi="Arial" w:cs="Arial"/>
        </w:rPr>
        <w:t>,</w:t>
      </w:r>
    </w:p>
    <w:p w:rsidR="0073101F" w:rsidRDefault="0073101F" w:rsidP="0073101F">
      <w:pPr>
        <w:ind w:left="720"/>
        <w:jc w:val="both"/>
        <w:rPr>
          <w:rFonts w:ascii="Arial" w:hAnsi="Arial" w:cs="Arial"/>
        </w:rPr>
      </w:pPr>
    </w:p>
    <w:p w:rsidR="00C32074" w:rsidRPr="00C32074" w:rsidRDefault="00C32074" w:rsidP="00C32074">
      <w:pPr>
        <w:numPr>
          <w:ilvl w:val="0"/>
          <w:numId w:val="38"/>
        </w:numPr>
        <w:jc w:val="both"/>
        <w:rPr>
          <w:rFonts w:ascii="Arial" w:hAnsi="Arial" w:cs="Arial"/>
        </w:rPr>
      </w:pPr>
      <w:r w:rsidRPr="00B9237D">
        <w:rPr>
          <w:rFonts w:ascii="Arial" w:hAnsi="Arial" w:cs="Arial"/>
        </w:rPr>
        <w:t xml:space="preserve">masy ziemne i skalne przemieszczane w związku z wydobywaniem </w:t>
      </w:r>
      <w:r w:rsidR="00D06215">
        <w:rPr>
          <w:rFonts w:ascii="Arial" w:hAnsi="Arial" w:cs="Arial"/>
        </w:rPr>
        <w:t>kopaliny</w:t>
      </w:r>
      <w:r w:rsidR="00364392">
        <w:rPr>
          <w:rFonts w:ascii="Arial" w:hAnsi="Arial" w:cs="Arial"/>
        </w:rPr>
        <w:t xml:space="preserve"> </w:t>
      </w:r>
      <w:r w:rsidR="00D652A9" w:rsidRPr="000A2E47">
        <w:rPr>
          <w:rFonts w:ascii="Arial" w:hAnsi="Arial" w:cs="Arial"/>
        </w:rPr>
        <w:t>z</w:t>
      </w:r>
      <w:r w:rsidR="00AC21A6">
        <w:rPr>
          <w:rFonts w:ascii="Arial" w:hAnsi="Arial" w:cs="Arial"/>
        </w:rPr>
        <w:t xml:space="preserve"> części</w:t>
      </w:r>
      <w:r w:rsidR="00D652A9" w:rsidRPr="000A2E47">
        <w:rPr>
          <w:rFonts w:ascii="Arial" w:hAnsi="Arial" w:cs="Arial"/>
        </w:rPr>
        <w:t xml:space="preserve"> złoża </w:t>
      </w:r>
      <w:r w:rsidR="009020F1" w:rsidRPr="00A57BF8">
        <w:rPr>
          <w:rFonts w:ascii="Arial" w:hAnsi="Arial" w:cs="Arial"/>
        </w:rPr>
        <w:t>„Kolbuszowa - Kupno”</w:t>
      </w:r>
      <w:r w:rsidR="005D6CFB">
        <w:rPr>
          <w:rFonts w:ascii="Arial" w:hAnsi="Arial" w:cs="Arial"/>
        </w:rPr>
        <w:t xml:space="preserve"> </w:t>
      </w:r>
      <w:r w:rsidR="00D652A9">
        <w:rPr>
          <w:rFonts w:ascii="Arial" w:hAnsi="Arial" w:cs="Arial"/>
        </w:rPr>
        <w:t xml:space="preserve">zostaną wykorzystane </w:t>
      </w:r>
      <w:r w:rsidRPr="00B9237D">
        <w:rPr>
          <w:rFonts w:ascii="Arial" w:hAnsi="Arial" w:cs="Arial"/>
        </w:rPr>
        <w:t xml:space="preserve">do rekultywacji terenów </w:t>
      </w:r>
      <w:r w:rsidRPr="00F26ABC">
        <w:rPr>
          <w:rFonts w:ascii="Arial" w:hAnsi="Arial" w:cs="Arial"/>
        </w:rPr>
        <w:t xml:space="preserve">poeksploatacyjnych </w:t>
      </w:r>
      <w:r w:rsidR="00FB3E4F" w:rsidRPr="00F26ABC">
        <w:rPr>
          <w:rFonts w:ascii="Arial" w:hAnsi="Arial" w:cs="Arial"/>
        </w:rPr>
        <w:t xml:space="preserve">złoża </w:t>
      </w:r>
      <w:r w:rsidR="00D06215" w:rsidRPr="00F26ABC">
        <w:rPr>
          <w:rFonts w:ascii="Arial" w:hAnsi="Arial" w:cs="Arial"/>
        </w:rPr>
        <w:t>„</w:t>
      </w:r>
      <w:r w:rsidR="00AC21A6" w:rsidRPr="00A57BF8">
        <w:rPr>
          <w:rFonts w:ascii="Arial" w:hAnsi="Arial" w:cs="Arial"/>
        </w:rPr>
        <w:t>„Kolbuszowa - Kupno”</w:t>
      </w:r>
      <w:r w:rsidR="005D6CFB" w:rsidRPr="00F26ABC">
        <w:rPr>
          <w:i/>
        </w:rPr>
        <w:t xml:space="preserve"> </w:t>
      </w:r>
      <w:r w:rsidRPr="00F26ABC">
        <w:rPr>
          <w:i/>
        </w:rPr>
        <w:t>[art.2 pkt11 ustawy o odpadach (Dz.U.20</w:t>
      </w:r>
      <w:r w:rsidR="0096354D" w:rsidRPr="00F26ABC">
        <w:rPr>
          <w:i/>
        </w:rPr>
        <w:t>2</w:t>
      </w:r>
      <w:r w:rsidR="00F26ABC" w:rsidRPr="00F26ABC">
        <w:rPr>
          <w:i/>
        </w:rPr>
        <w:t>2</w:t>
      </w:r>
      <w:r w:rsidR="001E58E4" w:rsidRPr="00F26ABC">
        <w:rPr>
          <w:i/>
        </w:rPr>
        <w:t>.</w:t>
      </w:r>
      <w:r w:rsidR="00F26ABC" w:rsidRPr="00F26ABC">
        <w:rPr>
          <w:i/>
        </w:rPr>
        <w:t>66</w:t>
      </w:r>
      <w:r w:rsidR="001E58E4" w:rsidRPr="00F26ABC">
        <w:rPr>
          <w:i/>
        </w:rPr>
        <w:t>9</w:t>
      </w:r>
      <w:r w:rsidR="00FA06EC" w:rsidRPr="00F26ABC">
        <w:rPr>
          <w:i/>
        </w:rPr>
        <w:t>,</w:t>
      </w:r>
      <w:r w:rsidRPr="00F26ABC">
        <w:rPr>
          <w:i/>
        </w:rPr>
        <w:t xml:space="preserve"> z</w:t>
      </w:r>
      <w:r w:rsidR="00FA06EC" w:rsidRPr="00F26ABC">
        <w:rPr>
          <w:i/>
        </w:rPr>
        <w:t>e</w:t>
      </w:r>
      <w:r w:rsidRPr="00F26ABC">
        <w:rPr>
          <w:i/>
        </w:rPr>
        <w:t xml:space="preserve"> zm</w:t>
      </w:r>
      <w:r w:rsidR="004C5F2A" w:rsidRPr="00F26ABC">
        <w:rPr>
          <w:i/>
        </w:rPr>
        <w:t>.</w:t>
      </w:r>
      <w:r w:rsidRPr="00F26ABC">
        <w:rPr>
          <w:i/>
        </w:rPr>
        <w:t>)</w:t>
      </w:r>
      <w:r w:rsidR="00FA06EC" w:rsidRPr="00F26ABC">
        <w:rPr>
          <w:i/>
        </w:rPr>
        <w:t xml:space="preserve"> oraz art.2 ust.1 ustawy o odpadach wydobywczych</w:t>
      </w:r>
      <w:r w:rsidR="004C5F2A" w:rsidRPr="00F26ABC">
        <w:rPr>
          <w:i/>
        </w:rPr>
        <w:t xml:space="preserve"> (Dz.U.20</w:t>
      </w:r>
      <w:r w:rsidR="00F26ABC" w:rsidRPr="00F26ABC">
        <w:rPr>
          <w:i/>
        </w:rPr>
        <w:t>2</w:t>
      </w:r>
      <w:r w:rsidR="00D752D4">
        <w:rPr>
          <w:i/>
        </w:rPr>
        <w:t>2</w:t>
      </w:r>
      <w:r w:rsidR="004C5F2A" w:rsidRPr="00F26ABC">
        <w:rPr>
          <w:i/>
        </w:rPr>
        <w:t>.</w:t>
      </w:r>
      <w:r w:rsidR="00D752D4">
        <w:rPr>
          <w:i/>
        </w:rPr>
        <w:t>2336</w:t>
      </w:r>
      <w:r w:rsidR="00B85672">
        <w:rPr>
          <w:i/>
        </w:rPr>
        <w:t>)</w:t>
      </w:r>
      <w:r w:rsidRPr="000B41B2">
        <w:rPr>
          <w:i/>
        </w:rPr>
        <w:t>]</w:t>
      </w:r>
      <w:r w:rsidR="004C5F2A" w:rsidRPr="000B41B2">
        <w:rPr>
          <w:i/>
        </w:rPr>
        <w:t xml:space="preserve">, </w:t>
      </w:r>
      <w:r w:rsidR="004C5F2A" w:rsidRPr="000B41B2">
        <w:rPr>
          <w:rFonts w:ascii="Arial" w:hAnsi="Arial" w:cs="Arial"/>
        </w:rPr>
        <w:t>wykonywanej</w:t>
      </w:r>
      <w:r w:rsidR="004C5F2A">
        <w:rPr>
          <w:rFonts w:ascii="Arial" w:hAnsi="Arial" w:cs="Arial"/>
        </w:rPr>
        <w:t xml:space="preserve"> zgodnie z ustalonym kierunkiem rekultywacji.</w:t>
      </w:r>
    </w:p>
    <w:p w:rsidR="007E4100" w:rsidRPr="00B809A1" w:rsidRDefault="007E4100" w:rsidP="00C32074">
      <w:pPr>
        <w:pStyle w:val="Akapitzlist"/>
        <w:ind w:left="0"/>
        <w:rPr>
          <w:i/>
          <w:sz w:val="16"/>
          <w:szCs w:val="16"/>
        </w:rPr>
      </w:pPr>
    </w:p>
    <w:p w:rsidR="007C48C5" w:rsidRPr="000C6385" w:rsidRDefault="007E4100" w:rsidP="001B41B4">
      <w:pPr>
        <w:numPr>
          <w:ilvl w:val="0"/>
          <w:numId w:val="44"/>
        </w:numPr>
        <w:ind w:left="284" w:hanging="284"/>
        <w:jc w:val="both"/>
        <w:rPr>
          <w:rFonts w:ascii="Arial" w:hAnsi="Arial" w:cs="Arial"/>
        </w:rPr>
      </w:pPr>
      <w:r w:rsidRPr="0093316A">
        <w:rPr>
          <w:rFonts w:ascii="Arial" w:hAnsi="Arial" w:cs="Arial"/>
        </w:rPr>
        <w:t>Określam okres ważności koncesji: od dnia uprawomocnienia się niniejszej decyzji</w:t>
      </w:r>
      <w:r w:rsidR="00A955F6">
        <w:rPr>
          <w:rFonts w:ascii="Arial" w:hAnsi="Arial" w:cs="Arial"/>
        </w:rPr>
        <w:t>:</w:t>
      </w:r>
      <w:r w:rsidR="00CA60E5">
        <w:rPr>
          <w:rFonts w:ascii="Arial" w:hAnsi="Arial" w:cs="Arial"/>
        </w:rPr>
        <w:t xml:space="preserve"> </w:t>
      </w:r>
      <w:r w:rsidR="0080239D">
        <w:rPr>
          <w:rFonts w:ascii="Arial" w:hAnsi="Arial" w:cs="Arial"/>
          <w:b/>
          <w:u w:val="single"/>
        </w:rPr>
        <w:t>do dnia</w:t>
      </w:r>
      <w:r w:rsidR="00AD2DDF">
        <w:rPr>
          <w:rFonts w:ascii="Arial" w:hAnsi="Arial" w:cs="Arial"/>
          <w:b/>
          <w:u w:val="single"/>
        </w:rPr>
        <w:t xml:space="preserve"> 9 lutego</w:t>
      </w:r>
      <w:r w:rsidR="00B207C4">
        <w:rPr>
          <w:rFonts w:ascii="Arial" w:hAnsi="Arial" w:cs="Arial"/>
          <w:b/>
          <w:u w:val="single"/>
        </w:rPr>
        <w:t xml:space="preserve"> </w:t>
      </w:r>
      <w:r w:rsidRPr="00B75658">
        <w:rPr>
          <w:rFonts w:ascii="Arial" w:hAnsi="Arial" w:cs="Arial"/>
          <w:b/>
          <w:u w:val="single"/>
        </w:rPr>
        <w:t>20</w:t>
      </w:r>
      <w:r w:rsidR="00BB3946">
        <w:rPr>
          <w:rFonts w:ascii="Arial" w:hAnsi="Arial" w:cs="Arial"/>
          <w:b/>
          <w:u w:val="single"/>
        </w:rPr>
        <w:t>3</w:t>
      </w:r>
      <w:r w:rsidR="00AD2DDF">
        <w:rPr>
          <w:rFonts w:ascii="Arial" w:hAnsi="Arial" w:cs="Arial"/>
          <w:b/>
          <w:u w:val="single"/>
        </w:rPr>
        <w:t>4</w:t>
      </w:r>
      <w:r w:rsidRPr="00B75658">
        <w:rPr>
          <w:rFonts w:ascii="Arial" w:hAnsi="Arial" w:cs="Arial"/>
          <w:b/>
          <w:u w:val="single"/>
        </w:rPr>
        <w:t>r.</w:t>
      </w:r>
    </w:p>
    <w:p w:rsidR="000C6385" w:rsidRDefault="000C6385" w:rsidP="000C6385">
      <w:pPr>
        <w:jc w:val="both"/>
        <w:rPr>
          <w:rFonts w:ascii="Arial" w:hAnsi="Arial" w:cs="Arial"/>
        </w:rPr>
      </w:pPr>
    </w:p>
    <w:p w:rsidR="000C6385" w:rsidRDefault="000C6385" w:rsidP="000C6385">
      <w:pPr>
        <w:pStyle w:val="Tekstpodstawowywcity"/>
        <w:numPr>
          <w:ilvl w:val="0"/>
          <w:numId w:val="44"/>
        </w:numPr>
        <w:ind w:left="284" w:hanging="284"/>
        <w:rPr>
          <w:rFonts w:ascii="Arial" w:hAnsi="Arial" w:cs="Arial"/>
        </w:rPr>
      </w:pPr>
      <w:r w:rsidRPr="00562040">
        <w:rPr>
          <w:rFonts w:ascii="Arial" w:hAnsi="Arial" w:cs="Arial"/>
        </w:rPr>
        <w:t xml:space="preserve">Niniejsza </w:t>
      </w:r>
      <w:r>
        <w:rPr>
          <w:rFonts w:ascii="Arial" w:hAnsi="Arial" w:cs="Arial"/>
        </w:rPr>
        <w:t>decyzja</w:t>
      </w:r>
      <w:r w:rsidRPr="00562040">
        <w:rPr>
          <w:rFonts w:ascii="Arial" w:hAnsi="Arial" w:cs="Arial"/>
        </w:rPr>
        <w:t xml:space="preserve"> nie rodzi praw do </w:t>
      </w:r>
      <w:r>
        <w:rPr>
          <w:rFonts w:ascii="Arial" w:hAnsi="Arial" w:cs="Arial"/>
        </w:rPr>
        <w:t xml:space="preserve">żadnej </w:t>
      </w:r>
      <w:r w:rsidRPr="00562040">
        <w:rPr>
          <w:rFonts w:ascii="Arial" w:hAnsi="Arial" w:cs="Arial"/>
        </w:rPr>
        <w:t>nieruchomości gruntow</w:t>
      </w:r>
      <w:r>
        <w:rPr>
          <w:rFonts w:ascii="Arial" w:hAnsi="Arial" w:cs="Arial"/>
        </w:rPr>
        <w:t>ej,</w:t>
      </w:r>
      <w:r w:rsidRPr="00562040">
        <w:rPr>
          <w:rFonts w:ascii="Arial" w:hAnsi="Arial" w:cs="Arial"/>
        </w:rPr>
        <w:t xml:space="preserve"> nie narusza prawa ich własności, uprawnień osób trzecich przysługujących wobec tych nieruchomości</w:t>
      </w:r>
      <w:r>
        <w:rPr>
          <w:rFonts w:ascii="Arial" w:hAnsi="Arial" w:cs="Arial"/>
        </w:rPr>
        <w:t xml:space="preserve"> oraz nie</w:t>
      </w:r>
      <w:r w:rsidRPr="00562040">
        <w:rPr>
          <w:rFonts w:ascii="Arial" w:hAnsi="Arial" w:cs="Arial"/>
        </w:rPr>
        <w:t xml:space="preserve"> upoważnia do wejścia na teren nieruchomości gruntow</w:t>
      </w:r>
      <w:r>
        <w:rPr>
          <w:rFonts w:ascii="Arial" w:hAnsi="Arial" w:cs="Arial"/>
        </w:rPr>
        <w:t>ej bez zgody i wiedzy władającego.</w:t>
      </w:r>
    </w:p>
    <w:p w:rsidR="00B85672" w:rsidRPr="006558C8" w:rsidRDefault="00B85672" w:rsidP="001B41B4">
      <w:pPr>
        <w:jc w:val="both"/>
        <w:rPr>
          <w:rFonts w:ascii="Arial" w:hAnsi="Arial" w:cs="Arial"/>
          <w:highlight w:val="yellow"/>
        </w:rPr>
      </w:pPr>
    </w:p>
    <w:p w:rsidR="00F75DF5" w:rsidRDefault="00F75DF5" w:rsidP="001B41B4">
      <w:pPr>
        <w:pStyle w:val="Nagwek4"/>
        <w:rPr>
          <w:rFonts w:cs="Arial"/>
          <w:bCs w:val="0"/>
        </w:rPr>
      </w:pPr>
      <w:r w:rsidRPr="00CB5E0A">
        <w:rPr>
          <w:rFonts w:cs="Arial"/>
          <w:bCs w:val="0"/>
        </w:rPr>
        <w:t>Uzasadnienie</w:t>
      </w:r>
    </w:p>
    <w:p w:rsidR="00B10FF2" w:rsidRPr="00473793" w:rsidRDefault="00B10FF2" w:rsidP="001B41B4">
      <w:pPr>
        <w:rPr>
          <w:sz w:val="16"/>
          <w:szCs w:val="16"/>
        </w:rPr>
      </w:pPr>
    </w:p>
    <w:p w:rsidR="000158D3" w:rsidRDefault="008A381C" w:rsidP="003223C8">
      <w:pPr>
        <w:pStyle w:val="Tekstpodstawowywcity"/>
        <w:ind w:firstLine="708"/>
        <w:rPr>
          <w:rFonts w:ascii="Arial" w:hAnsi="Arial" w:cs="Arial"/>
        </w:rPr>
      </w:pPr>
      <w:r>
        <w:rPr>
          <w:rFonts w:ascii="Arial" w:hAnsi="Arial" w:cs="Arial"/>
        </w:rPr>
        <w:t>Pełnomocnik</w:t>
      </w:r>
      <w:r w:rsidR="00D41986">
        <w:rPr>
          <w:rFonts w:ascii="Arial" w:hAnsi="Arial" w:cs="Arial"/>
        </w:rPr>
        <w:t xml:space="preserve"> wystąpił do organu koncesyjnego </w:t>
      </w:r>
      <w:r w:rsidR="00AC51CE">
        <w:rPr>
          <w:rFonts w:ascii="Arial" w:hAnsi="Arial" w:cs="Arial"/>
        </w:rPr>
        <w:t xml:space="preserve">z </w:t>
      </w:r>
      <w:r w:rsidR="0057294C">
        <w:rPr>
          <w:rFonts w:ascii="Arial" w:hAnsi="Arial" w:cs="Arial"/>
        </w:rPr>
        <w:t xml:space="preserve">wnioskiem </w:t>
      </w:r>
      <w:r w:rsidR="00AC51CE">
        <w:rPr>
          <w:rFonts w:ascii="Arial" w:hAnsi="Arial" w:cs="Arial"/>
        </w:rPr>
        <w:t xml:space="preserve">(pismo </w:t>
      </w:r>
      <w:r w:rsidR="00022FB2">
        <w:rPr>
          <w:rFonts w:ascii="Arial" w:hAnsi="Arial" w:cs="Arial"/>
        </w:rPr>
        <w:t xml:space="preserve">z dnia </w:t>
      </w:r>
      <w:r>
        <w:rPr>
          <w:rFonts w:ascii="Arial" w:hAnsi="Arial" w:cs="Arial"/>
        </w:rPr>
        <w:t>17.03.2023r.</w:t>
      </w:r>
      <w:r w:rsidR="00EB168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uzupełnionym przy piśmie z dnia 20.11.2023r.</w:t>
      </w:r>
      <w:r w:rsidR="00591549">
        <w:rPr>
          <w:rFonts w:ascii="Arial" w:hAnsi="Arial" w:cs="Arial"/>
        </w:rPr>
        <w:t xml:space="preserve"> oraz </w:t>
      </w:r>
      <w:r w:rsidR="00C7607E">
        <w:rPr>
          <w:rFonts w:ascii="Arial" w:hAnsi="Arial" w:cs="Arial"/>
        </w:rPr>
        <w:t xml:space="preserve">korekcie z </w:t>
      </w:r>
      <w:r w:rsidR="00591549">
        <w:rPr>
          <w:rFonts w:ascii="Arial" w:hAnsi="Arial" w:cs="Arial"/>
        </w:rPr>
        <w:t>dnia 12.12.2023r.</w:t>
      </w:r>
      <w:r w:rsidR="00CB5139">
        <w:rPr>
          <w:rFonts w:ascii="Arial" w:hAnsi="Arial" w:cs="Arial"/>
        </w:rPr>
        <w:t>)</w:t>
      </w:r>
      <w:r w:rsidR="005F6835">
        <w:rPr>
          <w:rFonts w:ascii="Arial" w:hAnsi="Arial" w:cs="Arial"/>
        </w:rPr>
        <w:t xml:space="preserve"> </w:t>
      </w:r>
      <w:r w:rsidR="00C87981" w:rsidRPr="003126E8">
        <w:rPr>
          <w:rFonts w:ascii="Arial" w:hAnsi="Arial" w:cs="Arial"/>
        </w:rPr>
        <w:t xml:space="preserve">o </w:t>
      </w:r>
      <w:r w:rsidR="002D263A" w:rsidRPr="003126E8">
        <w:rPr>
          <w:rFonts w:ascii="Arial" w:hAnsi="Arial" w:cs="Arial"/>
        </w:rPr>
        <w:t xml:space="preserve">udzielenie </w:t>
      </w:r>
      <w:r w:rsidR="003223C8">
        <w:rPr>
          <w:rFonts w:ascii="Arial" w:hAnsi="Arial" w:cs="Arial"/>
        </w:rPr>
        <w:t>K</w:t>
      </w:r>
      <w:r w:rsidR="002D263A" w:rsidRPr="003126E8">
        <w:rPr>
          <w:rFonts w:ascii="Arial" w:hAnsi="Arial" w:cs="Arial"/>
        </w:rPr>
        <w:t>oncesji</w:t>
      </w:r>
      <w:r w:rsidR="00FE6B02">
        <w:rPr>
          <w:rFonts w:ascii="Arial" w:hAnsi="Arial" w:cs="Arial"/>
        </w:rPr>
        <w:t xml:space="preserve">. </w:t>
      </w:r>
      <w:r w:rsidR="00CA60E5">
        <w:rPr>
          <w:rFonts w:ascii="Arial" w:hAnsi="Arial" w:cs="Arial"/>
        </w:rPr>
        <w:t>W</w:t>
      </w:r>
      <w:r w:rsidR="00F75DF5" w:rsidRPr="00C87981">
        <w:rPr>
          <w:rFonts w:ascii="Arial" w:hAnsi="Arial" w:cs="Arial"/>
        </w:rPr>
        <w:t>niosek koncesyjny</w:t>
      </w:r>
      <w:r w:rsidR="00F75DF5" w:rsidRPr="00C87981">
        <w:rPr>
          <w:rFonts w:ascii="Arial" w:hAnsi="Arial" w:cs="Arial"/>
          <w:color w:val="FF0000"/>
        </w:rPr>
        <w:t xml:space="preserve"> </w:t>
      </w:r>
      <w:r w:rsidR="00F75DF5" w:rsidRPr="00C87981">
        <w:rPr>
          <w:rFonts w:ascii="Arial" w:hAnsi="Arial" w:cs="Arial"/>
        </w:rPr>
        <w:t xml:space="preserve">spełnia wymagania </w:t>
      </w:r>
      <w:r w:rsidR="00730BCC" w:rsidRPr="00C87981">
        <w:rPr>
          <w:rFonts w:ascii="Arial" w:hAnsi="Arial" w:cs="Arial"/>
        </w:rPr>
        <w:t>określone</w:t>
      </w:r>
      <w:r w:rsidR="00364392">
        <w:rPr>
          <w:rFonts w:ascii="Arial" w:hAnsi="Arial" w:cs="Arial"/>
        </w:rPr>
        <w:t xml:space="preserve"> </w:t>
      </w:r>
      <w:r w:rsidR="00730BCC">
        <w:rPr>
          <w:rFonts w:ascii="Arial" w:hAnsi="Arial" w:cs="Arial"/>
        </w:rPr>
        <w:t>w</w:t>
      </w:r>
      <w:r w:rsidR="00C620BA">
        <w:rPr>
          <w:rFonts w:ascii="Arial" w:hAnsi="Arial" w:cs="Arial"/>
        </w:rPr>
        <w:t xml:space="preserve"> powołanych na wstępie przepisów prawa oraz</w:t>
      </w:r>
      <w:r w:rsidR="00F75DF5" w:rsidRPr="00C87981">
        <w:rPr>
          <w:rFonts w:ascii="Arial" w:hAnsi="Arial" w:cs="Arial"/>
        </w:rPr>
        <w:t xml:space="preserve"> art.72 ust.3 </w:t>
      </w:r>
      <w:r w:rsidR="003C118F">
        <w:rPr>
          <w:rFonts w:ascii="Arial" w:hAnsi="Arial" w:cs="Arial"/>
        </w:rPr>
        <w:t>w związku z art.71</w:t>
      </w:r>
      <w:r w:rsidR="00340773">
        <w:rPr>
          <w:rFonts w:ascii="Arial" w:hAnsi="Arial" w:cs="Arial"/>
        </w:rPr>
        <w:t xml:space="preserve"> </w:t>
      </w:r>
      <w:r w:rsidR="009A2544">
        <w:rPr>
          <w:rFonts w:ascii="Arial" w:hAnsi="Arial" w:cs="Arial"/>
        </w:rPr>
        <w:t>i</w:t>
      </w:r>
      <w:r w:rsidR="003C118F">
        <w:rPr>
          <w:rFonts w:ascii="Arial" w:hAnsi="Arial" w:cs="Arial"/>
        </w:rPr>
        <w:t xml:space="preserve"> art.72 ust.1 pkt 4 </w:t>
      </w:r>
      <w:r w:rsidR="00F56E62" w:rsidRPr="00C87981">
        <w:rPr>
          <w:rFonts w:ascii="Arial" w:hAnsi="Arial" w:cs="Arial"/>
        </w:rPr>
        <w:t>ustawy</w:t>
      </w:r>
      <w:r w:rsidR="00F56E62">
        <w:rPr>
          <w:rFonts w:ascii="Arial" w:hAnsi="Arial" w:cs="Arial"/>
        </w:rPr>
        <w:t xml:space="preserve"> o</w:t>
      </w:r>
      <w:r w:rsidR="00F75DF5" w:rsidRPr="00C87981">
        <w:rPr>
          <w:rFonts w:ascii="Arial" w:hAnsi="Arial" w:cs="Arial"/>
          <w:color w:val="000000"/>
        </w:rPr>
        <w:t xml:space="preserve"> udostępnianiu informacji o środowisku i jego oc</w:t>
      </w:r>
      <w:r w:rsidR="00676309" w:rsidRPr="00C87981">
        <w:rPr>
          <w:rFonts w:ascii="Arial" w:hAnsi="Arial" w:cs="Arial"/>
          <w:color w:val="000000"/>
        </w:rPr>
        <w:t>hronie, udziale społeczeństwa w </w:t>
      </w:r>
      <w:r w:rsidR="00F75DF5" w:rsidRPr="00C87981">
        <w:rPr>
          <w:rFonts w:ascii="Arial" w:hAnsi="Arial" w:cs="Arial"/>
          <w:color w:val="000000"/>
        </w:rPr>
        <w:t>ochronie środowiska oraz o ocenach oddziaływania na środowisko</w:t>
      </w:r>
      <w:r w:rsidR="00F75DF5" w:rsidRPr="00C87981">
        <w:rPr>
          <w:rFonts w:ascii="Arial" w:hAnsi="Arial" w:cs="Arial"/>
        </w:rPr>
        <w:t xml:space="preserve"> </w:t>
      </w:r>
      <w:r w:rsidR="00F75DF5" w:rsidRPr="00F26ABC">
        <w:rPr>
          <w:rFonts w:ascii="Arial" w:hAnsi="Arial" w:cs="Arial"/>
        </w:rPr>
        <w:t>(</w:t>
      </w:r>
      <w:r w:rsidR="0064790A" w:rsidRPr="00F26ABC">
        <w:rPr>
          <w:rFonts w:ascii="Arial" w:hAnsi="Arial" w:cs="Arial"/>
        </w:rPr>
        <w:t>Dz.U.</w:t>
      </w:r>
      <w:r w:rsidR="000B41B2" w:rsidRPr="00F26ABC">
        <w:rPr>
          <w:rFonts w:ascii="Arial" w:hAnsi="Arial" w:cs="Arial"/>
        </w:rPr>
        <w:t>202</w:t>
      </w:r>
      <w:r w:rsidR="00CA60E5">
        <w:rPr>
          <w:rFonts w:ascii="Arial" w:hAnsi="Arial" w:cs="Arial"/>
        </w:rPr>
        <w:t>2</w:t>
      </w:r>
      <w:r w:rsidR="00AD2DDF">
        <w:rPr>
          <w:rFonts w:ascii="Arial" w:hAnsi="Arial" w:cs="Arial"/>
        </w:rPr>
        <w:t xml:space="preserve"> </w:t>
      </w:r>
      <w:r w:rsidR="003C118F" w:rsidRPr="00AD2DDF">
        <w:rPr>
          <w:rFonts w:ascii="Arial" w:hAnsi="Arial" w:cs="Arial"/>
        </w:rPr>
        <w:t xml:space="preserve"> </w:t>
      </w:r>
      <w:r w:rsidR="001877FD" w:rsidRPr="00AD2DDF">
        <w:rPr>
          <w:rFonts w:ascii="Arial" w:hAnsi="Arial" w:cs="Arial"/>
        </w:rPr>
        <w:t xml:space="preserve"> </w:t>
      </w:r>
      <w:r w:rsidR="003C118F" w:rsidRPr="00F26ABC">
        <w:rPr>
          <w:rFonts w:ascii="Arial" w:hAnsi="Arial" w:cs="Arial"/>
        </w:rPr>
        <w:t>ze zm.</w:t>
      </w:r>
      <w:r w:rsidR="0064790A" w:rsidRPr="00F26ABC">
        <w:rPr>
          <w:rFonts w:ascii="Arial" w:hAnsi="Arial" w:cs="Arial"/>
        </w:rPr>
        <w:t xml:space="preserve"> </w:t>
      </w:r>
      <w:r w:rsidR="003C07F7" w:rsidRPr="00F26ABC">
        <w:rPr>
          <w:rFonts w:ascii="Arial" w:hAnsi="Arial" w:cs="Arial"/>
        </w:rPr>
        <w:t xml:space="preserve">– </w:t>
      </w:r>
      <w:r w:rsidR="003C07F7">
        <w:rPr>
          <w:rFonts w:ascii="Arial" w:hAnsi="Arial" w:cs="Arial"/>
        </w:rPr>
        <w:t>zwan</w:t>
      </w:r>
      <w:r w:rsidR="00EB1685">
        <w:rPr>
          <w:rFonts w:ascii="Arial" w:hAnsi="Arial" w:cs="Arial"/>
        </w:rPr>
        <w:t>y</w:t>
      </w:r>
      <w:r w:rsidR="003C07F7">
        <w:rPr>
          <w:rFonts w:ascii="Arial" w:hAnsi="Arial" w:cs="Arial"/>
        </w:rPr>
        <w:t xml:space="preserve"> dalej </w:t>
      </w:r>
      <w:r w:rsidR="005A5968">
        <w:rPr>
          <w:rFonts w:ascii="Arial" w:hAnsi="Arial" w:cs="Arial"/>
        </w:rPr>
        <w:t>I</w:t>
      </w:r>
      <w:r w:rsidR="003C07F7">
        <w:rPr>
          <w:rFonts w:ascii="Arial" w:hAnsi="Arial" w:cs="Arial"/>
        </w:rPr>
        <w:t>O</w:t>
      </w:r>
      <w:r w:rsidR="003C118F">
        <w:rPr>
          <w:rFonts w:ascii="Arial" w:hAnsi="Arial" w:cs="Arial"/>
        </w:rPr>
        <w:t>Ś</w:t>
      </w:r>
      <w:r w:rsidR="00F75DF5" w:rsidRPr="00C87981">
        <w:rPr>
          <w:rFonts w:ascii="Arial" w:hAnsi="Arial" w:cs="Arial"/>
        </w:rPr>
        <w:t>).</w:t>
      </w:r>
      <w:r w:rsidR="003418B6">
        <w:rPr>
          <w:rFonts w:ascii="Arial" w:hAnsi="Arial" w:cs="Arial"/>
        </w:rPr>
        <w:t xml:space="preserve"> </w:t>
      </w:r>
    </w:p>
    <w:p w:rsidR="00DC451D" w:rsidRDefault="00DC451D" w:rsidP="00C37E25">
      <w:pPr>
        <w:pStyle w:val="Tekstpodstawowy"/>
        <w:jc w:val="both"/>
        <w:rPr>
          <w:rFonts w:ascii="Arial" w:hAnsi="Arial" w:cs="Arial"/>
        </w:rPr>
      </w:pPr>
    </w:p>
    <w:p w:rsidR="005F6F85" w:rsidRPr="003223C8" w:rsidRDefault="008131FA" w:rsidP="003223C8">
      <w:pPr>
        <w:pStyle w:val="Tekstpodstawowy"/>
        <w:ind w:firstLine="708"/>
        <w:jc w:val="both"/>
        <w:rPr>
          <w:i/>
        </w:rPr>
      </w:pPr>
      <w:r>
        <w:rPr>
          <w:rFonts w:ascii="Arial" w:hAnsi="Arial" w:cs="Arial"/>
        </w:rPr>
        <w:t>Zgodnie z art.</w:t>
      </w:r>
      <w:r w:rsidRPr="00BB66BC">
        <w:rPr>
          <w:rFonts w:ascii="Arial" w:hAnsi="Arial" w:cs="Arial"/>
        </w:rPr>
        <w:t xml:space="preserve">23 </w:t>
      </w:r>
      <w:r>
        <w:rPr>
          <w:rFonts w:ascii="Arial" w:hAnsi="Arial" w:cs="Arial"/>
        </w:rPr>
        <w:t>ust.</w:t>
      </w:r>
      <w:r w:rsidR="00BD7116">
        <w:rPr>
          <w:rFonts w:ascii="Arial" w:hAnsi="Arial" w:cs="Arial"/>
        </w:rPr>
        <w:t>2a pkt</w:t>
      </w:r>
      <w:r w:rsidR="003C07F7">
        <w:rPr>
          <w:rFonts w:ascii="Arial" w:hAnsi="Arial" w:cs="Arial"/>
        </w:rPr>
        <w:t xml:space="preserve"> </w:t>
      </w:r>
      <w:r w:rsidR="00BD7116">
        <w:rPr>
          <w:rFonts w:ascii="Arial" w:hAnsi="Arial" w:cs="Arial"/>
        </w:rPr>
        <w:t>1</w:t>
      </w:r>
      <w:r w:rsidRPr="00BB66BC">
        <w:rPr>
          <w:rFonts w:ascii="Arial" w:hAnsi="Arial" w:cs="Arial"/>
        </w:rPr>
        <w:t xml:space="preserve"> </w:t>
      </w:r>
      <w:r w:rsidR="003C07F7">
        <w:rPr>
          <w:rFonts w:ascii="Arial" w:hAnsi="Arial" w:cs="Arial"/>
        </w:rPr>
        <w:t xml:space="preserve">PGG </w:t>
      </w:r>
      <w:r>
        <w:rPr>
          <w:rFonts w:ascii="Arial" w:hAnsi="Arial" w:cs="Arial"/>
        </w:rPr>
        <w:t xml:space="preserve">wniosek o udzielenie koncesji został </w:t>
      </w:r>
      <w:r w:rsidR="001877FD">
        <w:rPr>
          <w:rFonts w:ascii="Arial" w:hAnsi="Arial" w:cs="Arial"/>
        </w:rPr>
        <w:t xml:space="preserve">zaopiniowany/ </w:t>
      </w:r>
      <w:r>
        <w:rPr>
          <w:rFonts w:ascii="Arial" w:hAnsi="Arial" w:cs="Arial"/>
        </w:rPr>
        <w:t xml:space="preserve">uzgodniony </w:t>
      </w:r>
      <w:r w:rsidR="00F11963">
        <w:rPr>
          <w:rFonts w:ascii="Arial" w:hAnsi="Arial" w:cs="Arial"/>
        </w:rPr>
        <w:t xml:space="preserve">pozytywnie </w:t>
      </w:r>
      <w:r>
        <w:rPr>
          <w:rFonts w:ascii="Arial" w:hAnsi="Arial" w:cs="Arial"/>
        </w:rPr>
        <w:t xml:space="preserve">przez </w:t>
      </w:r>
      <w:r w:rsidR="00EB1685">
        <w:rPr>
          <w:rFonts w:ascii="Arial" w:hAnsi="Arial" w:cs="Arial"/>
        </w:rPr>
        <w:t>Burmistrza Kolbuszowej</w:t>
      </w:r>
      <w:r w:rsidR="003223C8">
        <w:rPr>
          <w:rFonts w:ascii="Arial" w:hAnsi="Arial" w:cs="Arial"/>
        </w:rPr>
        <w:t xml:space="preserve"> </w:t>
      </w:r>
      <w:r w:rsidR="003E02CC">
        <w:rPr>
          <w:rFonts w:ascii="Arial" w:hAnsi="Arial" w:cs="Arial"/>
        </w:rPr>
        <w:t>(</w:t>
      </w:r>
      <w:r w:rsidR="00BD7116">
        <w:rPr>
          <w:rFonts w:ascii="Arial" w:hAnsi="Arial" w:cs="Arial"/>
        </w:rPr>
        <w:t xml:space="preserve">postanowienie </w:t>
      </w:r>
      <w:r w:rsidR="007655FE">
        <w:rPr>
          <w:rFonts w:ascii="Arial" w:hAnsi="Arial" w:cs="Arial"/>
        </w:rPr>
        <w:t xml:space="preserve">z dnia </w:t>
      </w:r>
      <w:r w:rsidR="00835E95">
        <w:rPr>
          <w:rFonts w:ascii="Arial" w:hAnsi="Arial" w:cs="Arial"/>
        </w:rPr>
        <w:t xml:space="preserve"> </w:t>
      </w:r>
      <w:r w:rsidR="001877FD">
        <w:rPr>
          <w:rFonts w:ascii="Arial" w:hAnsi="Arial" w:cs="Arial"/>
        </w:rPr>
        <w:t xml:space="preserve">20.12.2023r. </w:t>
      </w:r>
      <w:r w:rsidR="005144E4">
        <w:rPr>
          <w:rFonts w:ascii="Arial" w:hAnsi="Arial" w:cs="Arial"/>
        </w:rPr>
        <w:t xml:space="preserve">znak: </w:t>
      </w:r>
      <w:r w:rsidR="001877FD">
        <w:rPr>
          <w:rFonts w:ascii="Arial" w:hAnsi="Arial" w:cs="Arial"/>
        </w:rPr>
        <w:t>OŚiGW.6523.1.2023</w:t>
      </w:r>
      <w:r w:rsidR="00EB1685">
        <w:rPr>
          <w:rFonts w:ascii="Arial" w:hAnsi="Arial" w:cs="Arial"/>
        </w:rPr>
        <w:t>)</w:t>
      </w:r>
      <w:r w:rsidR="00CE366C">
        <w:rPr>
          <w:rFonts w:ascii="Arial" w:hAnsi="Arial" w:cs="Arial"/>
        </w:rPr>
        <w:t>.</w:t>
      </w:r>
    </w:p>
    <w:p w:rsidR="00F86118" w:rsidRDefault="00F86118" w:rsidP="005E6371">
      <w:pPr>
        <w:pStyle w:val="Tekstpodstawowy"/>
        <w:ind w:firstLine="708"/>
        <w:jc w:val="both"/>
        <w:rPr>
          <w:rFonts w:ascii="Arial" w:hAnsi="Arial" w:cs="Arial"/>
        </w:rPr>
      </w:pPr>
    </w:p>
    <w:p w:rsidR="00650F75" w:rsidRDefault="00650F75" w:rsidP="00650F75">
      <w:pPr>
        <w:ind w:firstLine="708"/>
        <w:jc w:val="both"/>
        <w:rPr>
          <w:rFonts w:ascii="Arial" w:hAnsi="Arial" w:cs="Arial"/>
          <w:bCs/>
        </w:rPr>
      </w:pPr>
      <w:r w:rsidRPr="00FA5998">
        <w:rPr>
          <w:rFonts w:ascii="Arial" w:hAnsi="Arial" w:cs="Arial"/>
          <w:szCs w:val="20"/>
        </w:rPr>
        <w:t xml:space="preserve">Zgodnie z art.23 ust.1 pkt 2 PGG, wniosek o </w:t>
      </w:r>
      <w:r>
        <w:rPr>
          <w:rFonts w:ascii="Arial" w:hAnsi="Arial" w:cs="Arial"/>
        </w:rPr>
        <w:t>udzielenie</w:t>
      </w:r>
      <w:r w:rsidRPr="00FA5998">
        <w:rPr>
          <w:rFonts w:ascii="Arial" w:hAnsi="Arial" w:cs="Arial"/>
          <w:szCs w:val="20"/>
        </w:rPr>
        <w:t xml:space="preserve"> koncesji został uzgodniony pozytywnie przez organ odpowiedzialny za utrzymanie wód (postanowienie </w:t>
      </w:r>
      <w:r w:rsidRPr="00195320">
        <w:rPr>
          <w:rFonts w:ascii="Arial" w:hAnsi="Arial" w:cs="Arial"/>
          <w:bCs/>
        </w:rPr>
        <w:t>Dyrektora Zarządu Zlewni Wód Polskich</w:t>
      </w:r>
      <w:r>
        <w:rPr>
          <w:rFonts w:ascii="Arial" w:hAnsi="Arial" w:cs="Arial"/>
          <w:bCs/>
        </w:rPr>
        <w:t xml:space="preserve"> </w:t>
      </w:r>
      <w:r w:rsidRPr="00195320">
        <w:rPr>
          <w:rFonts w:ascii="Arial" w:hAnsi="Arial" w:cs="Arial"/>
          <w:bCs/>
        </w:rPr>
        <w:t xml:space="preserve">w </w:t>
      </w:r>
      <w:r>
        <w:rPr>
          <w:rFonts w:ascii="Arial" w:hAnsi="Arial" w:cs="Arial"/>
          <w:bCs/>
        </w:rPr>
        <w:t xml:space="preserve">Stalowej Woli </w:t>
      </w:r>
      <w:r w:rsidRPr="00195320">
        <w:rPr>
          <w:rFonts w:ascii="Arial" w:hAnsi="Arial" w:cs="Arial"/>
          <w:bCs/>
        </w:rPr>
        <w:t xml:space="preserve">z </w:t>
      </w:r>
      <w:r w:rsidRPr="0041759E">
        <w:rPr>
          <w:rFonts w:ascii="Arial" w:hAnsi="Arial" w:cs="Arial"/>
          <w:bCs/>
        </w:rPr>
        <w:t xml:space="preserve">dnia </w:t>
      </w:r>
      <w:bookmarkStart w:id="5" w:name="_Hlk158285753"/>
      <w:r w:rsidR="001877FD">
        <w:rPr>
          <w:rFonts w:ascii="Arial" w:hAnsi="Arial" w:cs="Arial"/>
          <w:bCs/>
        </w:rPr>
        <w:t>4.01.2024r.</w:t>
      </w:r>
      <w:r>
        <w:rPr>
          <w:rFonts w:ascii="Arial" w:hAnsi="Arial" w:cs="Arial"/>
          <w:bCs/>
        </w:rPr>
        <w:t xml:space="preserve"> </w:t>
      </w:r>
      <w:r w:rsidRPr="0041759E">
        <w:rPr>
          <w:rFonts w:ascii="Arial" w:hAnsi="Arial" w:cs="Arial"/>
          <w:bCs/>
        </w:rPr>
        <w:t xml:space="preserve"> znak:</w:t>
      </w:r>
      <w:r>
        <w:rPr>
          <w:rFonts w:ascii="Arial" w:hAnsi="Arial" w:cs="Arial"/>
          <w:bCs/>
        </w:rPr>
        <w:t xml:space="preserve"> </w:t>
      </w:r>
      <w:r w:rsidR="001877FD">
        <w:rPr>
          <w:rFonts w:ascii="Arial" w:hAnsi="Arial" w:cs="Arial"/>
          <w:bCs/>
        </w:rPr>
        <w:t>RZ.ZZŚ.4.435.6.2023.AT</w:t>
      </w:r>
      <w:r>
        <w:rPr>
          <w:rFonts w:ascii="Arial" w:hAnsi="Arial" w:cs="Arial"/>
          <w:bCs/>
        </w:rPr>
        <w:t>).</w:t>
      </w:r>
      <w:bookmarkEnd w:id="5"/>
    </w:p>
    <w:p w:rsidR="00650F75" w:rsidRDefault="00650F75" w:rsidP="00650F75">
      <w:pPr>
        <w:ind w:firstLine="708"/>
        <w:jc w:val="both"/>
        <w:rPr>
          <w:rFonts w:ascii="Arial" w:hAnsi="Arial" w:cs="Arial"/>
          <w:bCs/>
        </w:rPr>
      </w:pPr>
    </w:p>
    <w:p w:rsidR="00995BAB" w:rsidRDefault="005E6371" w:rsidP="001877FD">
      <w:pPr>
        <w:pStyle w:val="Tekstpodstawowy"/>
        <w:ind w:firstLine="708"/>
        <w:jc w:val="both"/>
        <w:rPr>
          <w:rFonts w:ascii="Arial" w:hAnsi="Arial" w:cs="Arial"/>
          <w:bCs/>
        </w:rPr>
      </w:pPr>
      <w:r w:rsidRPr="00FA5998">
        <w:rPr>
          <w:rFonts w:ascii="Arial" w:hAnsi="Arial" w:cs="Arial"/>
        </w:rPr>
        <w:t xml:space="preserve">Zgodnie z art.23 ust.1 pkt 2 PGG, wniosek o </w:t>
      </w:r>
      <w:r>
        <w:rPr>
          <w:rFonts w:ascii="Arial" w:hAnsi="Arial" w:cs="Arial"/>
        </w:rPr>
        <w:t>udzielenie</w:t>
      </w:r>
      <w:r w:rsidRPr="00FA5998">
        <w:rPr>
          <w:rFonts w:ascii="Arial" w:hAnsi="Arial" w:cs="Arial"/>
        </w:rPr>
        <w:t xml:space="preserve"> koncesji został zaopiniowany pozytywnie przez organ właściwy do wydania pozwolenia wodnoprawnego (postanowienie </w:t>
      </w:r>
      <w:r w:rsidRPr="00195320">
        <w:rPr>
          <w:rFonts w:ascii="Arial" w:hAnsi="Arial" w:cs="Arial"/>
          <w:bCs/>
        </w:rPr>
        <w:t>Dyrektora Zarządu Zlewni Wód Polskich</w:t>
      </w:r>
      <w:r w:rsidR="00995BAB">
        <w:rPr>
          <w:rFonts w:ascii="Arial" w:hAnsi="Arial" w:cs="Arial"/>
          <w:bCs/>
        </w:rPr>
        <w:t xml:space="preserve"> </w:t>
      </w:r>
      <w:r w:rsidRPr="00195320">
        <w:rPr>
          <w:rFonts w:ascii="Arial" w:hAnsi="Arial" w:cs="Arial"/>
          <w:bCs/>
        </w:rPr>
        <w:t xml:space="preserve">w </w:t>
      </w:r>
      <w:r w:rsidR="004C40FD">
        <w:rPr>
          <w:rFonts w:ascii="Arial" w:hAnsi="Arial" w:cs="Arial"/>
          <w:bCs/>
        </w:rPr>
        <w:t>Stalowej Woli</w:t>
      </w:r>
      <w:r w:rsidR="003223C8">
        <w:rPr>
          <w:rFonts w:ascii="Arial" w:hAnsi="Arial" w:cs="Arial"/>
          <w:bCs/>
        </w:rPr>
        <w:t xml:space="preserve"> </w:t>
      </w:r>
      <w:r w:rsidRPr="00195320">
        <w:rPr>
          <w:rFonts w:ascii="Arial" w:hAnsi="Arial" w:cs="Arial"/>
          <w:bCs/>
        </w:rPr>
        <w:t xml:space="preserve">z </w:t>
      </w:r>
      <w:r w:rsidR="0014560D" w:rsidRPr="0041759E">
        <w:rPr>
          <w:rFonts w:ascii="Arial" w:hAnsi="Arial" w:cs="Arial"/>
          <w:bCs/>
        </w:rPr>
        <w:t xml:space="preserve">dnia </w:t>
      </w:r>
      <w:r w:rsidR="001877FD">
        <w:rPr>
          <w:rFonts w:ascii="Arial" w:hAnsi="Arial" w:cs="Arial"/>
          <w:bCs/>
        </w:rPr>
        <w:t xml:space="preserve">4.01.2024r. </w:t>
      </w:r>
      <w:r w:rsidR="001877FD" w:rsidRPr="0041759E">
        <w:rPr>
          <w:rFonts w:ascii="Arial" w:hAnsi="Arial" w:cs="Arial"/>
          <w:bCs/>
        </w:rPr>
        <w:t xml:space="preserve"> znak:</w:t>
      </w:r>
      <w:r w:rsidR="001877FD">
        <w:rPr>
          <w:rFonts w:ascii="Arial" w:hAnsi="Arial" w:cs="Arial"/>
          <w:bCs/>
        </w:rPr>
        <w:t xml:space="preserve"> RZ.ZZŚ.4.435.5.2023.AT).</w:t>
      </w:r>
    </w:p>
    <w:p w:rsidR="001877FD" w:rsidRDefault="001877FD" w:rsidP="001877FD">
      <w:pPr>
        <w:pStyle w:val="Tekstpodstawowy"/>
        <w:ind w:firstLine="708"/>
        <w:jc w:val="both"/>
        <w:rPr>
          <w:rFonts w:ascii="Arial" w:hAnsi="Arial" w:cs="Arial"/>
        </w:rPr>
      </w:pPr>
    </w:p>
    <w:p w:rsidR="00CA60E5" w:rsidRDefault="001B68E5" w:rsidP="001B41B4">
      <w:pPr>
        <w:pStyle w:val="Tekstpodstawowy"/>
        <w:ind w:firstLine="708"/>
        <w:jc w:val="both"/>
        <w:rPr>
          <w:rFonts w:ascii="Arial" w:hAnsi="Arial" w:cs="Arial"/>
        </w:rPr>
      </w:pPr>
      <w:r w:rsidRPr="00C87981">
        <w:rPr>
          <w:rFonts w:ascii="Arial" w:hAnsi="Arial" w:cs="Arial"/>
        </w:rPr>
        <w:t>Zgodnie z</w:t>
      </w:r>
      <w:r w:rsidR="005A0A1F" w:rsidRPr="00C87981">
        <w:rPr>
          <w:rFonts w:ascii="Arial" w:hAnsi="Arial" w:cs="Arial"/>
        </w:rPr>
        <w:t> </w:t>
      </w:r>
      <w:r w:rsidR="00676309" w:rsidRPr="00C87981">
        <w:rPr>
          <w:rFonts w:ascii="Arial" w:hAnsi="Arial" w:cs="Arial"/>
        </w:rPr>
        <w:t>brzmieniem art. </w:t>
      </w:r>
      <w:r w:rsidR="00F75DF5" w:rsidRPr="00C87981">
        <w:rPr>
          <w:rFonts w:ascii="Arial" w:hAnsi="Arial" w:cs="Arial"/>
        </w:rPr>
        <w:t>21</w:t>
      </w:r>
      <w:r w:rsidR="00D30195">
        <w:rPr>
          <w:rFonts w:ascii="Arial" w:hAnsi="Arial" w:cs="Arial"/>
        </w:rPr>
        <w:t xml:space="preserve"> ust.2 pkt 34a</w:t>
      </w:r>
      <w:r w:rsidR="00F75DF5" w:rsidRPr="00C87981">
        <w:rPr>
          <w:rFonts w:ascii="Arial" w:hAnsi="Arial" w:cs="Arial"/>
        </w:rPr>
        <w:t xml:space="preserve"> </w:t>
      </w:r>
      <w:r w:rsidR="005A5968">
        <w:rPr>
          <w:rFonts w:ascii="Arial" w:hAnsi="Arial" w:cs="Arial"/>
        </w:rPr>
        <w:t>I</w:t>
      </w:r>
      <w:r w:rsidR="003C07F7">
        <w:rPr>
          <w:rFonts w:ascii="Arial" w:hAnsi="Arial" w:cs="Arial"/>
        </w:rPr>
        <w:t>O</w:t>
      </w:r>
      <w:r w:rsidR="00D30195">
        <w:rPr>
          <w:rFonts w:ascii="Arial" w:hAnsi="Arial" w:cs="Arial"/>
        </w:rPr>
        <w:t>Ś</w:t>
      </w:r>
      <w:r w:rsidR="003C07F7">
        <w:rPr>
          <w:rFonts w:ascii="Arial" w:hAnsi="Arial" w:cs="Arial"/>
        </w:rPr>
        <w:t>,</w:t>
      </w:r>
      <w:r w:rsidR="00F75DF5" w:rsidRPr="00C87981">
        <w:rPr>
          <w:rFonts w:ascii="Arial" w:hAnsi="Arial" w:cs="Arial"/>
        </w:rPr>
        <w:t xml:space="preserve"> informacja o ni</w:t>
      </w:r>
      <w:r w:rsidR="005A0A1F" w:rsidRPr="00C87981">
        <w:rPr>
          <w:rFonts w:ascii="Arial" w:hAnsi="Arial" w:cs="Arial"/>
        </w:rPr>
        <w:t>niejszej decyzji znajduje się </w:t>
      </w:r>
      <w:r w:rsidRPr="00C87981">
        <w:rPr>
          <w:rFonts w:ascii="Arial" w:hAnsi="Arial" w:cs="Arial"/>
        </w:rPr>
        <w:t>w </w:t>
      </w:r>
      <w:r w:rsidR="00F75DF5" w:rsidRPr="00C87981">
        <w:rPr>
          <w:rFonts w:ascii="Arial" w:hAnsi="Arial" w:cs="Arial"/>
        </w:rPr>
        <w:t>publicznie dostępnym wykazie danych o dokumen</w:t>
      </w:r>
      <w:r w:rsidRPr="00C87981">
        <w:rPr>
          <w:rFonts w:ascii="Arial" w:hAnsi="Arial" w:cs="Arial"/>
        </w:rPr>
        <w:t>tach zawierających informacje o</w:t>
      </w:r>
      <w:r w:rsidR="00AF169D" w:rsidRPr="00C87981">
        <w:rPr>
          <w:rFonts w:ascii="Arial" w:hAnsi="Arial" w:cs="Arial"/>
        </w:rPr>
        <w:t xml:space="preserve"> </w:t>
      </w:r>
      <w:r w:rsidR="001737C2" w:rsidRPr="00C87981">
        <w:rPr>
          <w:rFonts w:ascii="Arial" w:hAnsi="Arial" w:cs="Arial"/>
        </w:rPr>
        <w:t>śro</w:t>
      </w:r>
      <w:r w:rsidR="006808E6">
        <w:rPr>
          <w:rFonts w:ascii="Arial" w:hAnsi="Arial" w:cs="Arial"/>
        </w:rPr>
        <w:t>do</w:t>
      </w:r>
      <w:r w:rsidR="00AA6BF0">
        <w:rPr>
          <w:rFonts w:ascii="Arial" w:hAnsi="Arial" w:cs="Arial"/>
        </w:rPr>
        <w:t>w</w:t>
      </w:r>
      <w:r w:rsidR="00E87F94">
        <w:rPr>
          <w:rFonts w:ascii="Arial" w:hAnsi="Arial" w:cs="Arial"/>
        </w:rPr>
        <w:t>is</w:t>
      </w:r>
      <w:r w:rsidR="008131FA">
        <w:rPr>
          <w:rFonts w:ascii="Arial" w:hAnsi="Arial" w:cs="Arial"/>
        </w:rPr>
        <w:t>ku i j</w:t>
      </w:r>
      <w:r w:rsidR="007655FE">
        <w:rPr>
          <w:rFonts w:ascii="Arial" w:hAnsi="Arial" w:cs="Arial"/>
        </w:rPr>
        <w:t xml:space="preserve">ego ochronie pod </w:t>
      </w:r>
      <w:r w:rsidR="00011C37">
        <w:rPr>
          <w:rFonts w:ascii="Arial" w:hAnsi="Arial" w:cs="Arial"/>
        </w:rPr>
        <w:t>N</w:t>
      </w:r>
      <w:r w:rsidR="007655FE">
        <w:rPr>
          <w:rFonts w:ascii="Arial" w:hAnsi="Arial" w:cs="Arial"/>
        </w:rPr>
        <w:t>r</w:t>
      </w:r>
      <w:r w:rsidR="001B49C0">
        <w:rPr>
          <w:rFonts w:ascii="Arial" w:hAnsi="Arial" w:cs="Arial"/>
        </w:rPr>
        <w:t xml:space="preserve"> </w:t>
      </w:r>
      <w:r w:rsidR="00517474">
        <w:rPr>
          <w:rFonts w:ascii="Arial" w:hAnsi="Arial" w:cs="Arial"/>
        </w:rPr>
        <w:t>73</w:t>
      </w:r>
      <w:r w:rsidR="00C070E3">
        <w:rPr>
          <w:rFonts w:ascii="Arial" w:hAnsi="Arial" w:cs="Arial"/>
        </w:rPr>
        <w:t>/</w:t>
      </w:r>
      <w:r w:rsidR="007F48EC">
        <w:rPr>
          <w:rFonts w:ascii="Arial" w:hAnsi="Arial" w:cs="Arial"/>
        </w:rPr>
        <w:t>20</w:t>
      </w:r>
      <w:r w:rsidR="003223C8">
        <w:rPr>
          <w:rFonts w:ascii="Arial" w:hAnsi="Arial" w:cs="Arial"/>
        </w:rPr>
        <w:t>2</w:t>
      </w:r>
      <w:r w:rsidR="00A955F6">
        <w:rPr>
          <w:rFonts w:ascii="Arial" w:hAnsi="Arial" w:cs="Arial"/>
        </w:rPr>
        <w:t>4</w:t>
      </w:r>
      <w:r w:rsidR="00517474">
        <w:rPr>
          <w:rFonts w:ascii="Arial" w:hAnsi="Arial" w:cs="Arial"/>
        </w:rPr>
        <w:t>.</w:t>
      </w:r>
    </w:p>
    <w:p w:rsidR="00B85672" w:rsidRDefault="00B85672" w:rsidP="001B41B4">
      <w:pPr>
        <w:pStyle w:val="Tekstpodstawowy"/>
        <w:ind w:firstLine="708"/>
        <w:jc w:val="both"/>
        <w:rPr>
          <w:rFonts w:ascii="Arial" w:hAnsi="Arial" w:cs="Arial"/>
        </w:rPr>
      </w:pPr>
    </w:p>
    <w:p w:rsidR="00F6685D" w:rsidRPr="00D94962" w:rsidRDefault="00F6685D" w:rsidP="00D94962">
      <w:pPr>
        <w:pStyle w:val="Bezodstpw"/>
        <w:spacing w:line="276" w:lineRule="auto"/>
        <w:ind w:firstLine="708"/>
        <w:jc w:val="both"/>
        <w:rPr>
          <w:i/>
          <w:color w:val="0563C1" w:themeColor="hyperlink"/>
          <w:u w:val="single"/>
        </w:rPr>
      </w:pPr>
      <w:r>
        <w:rPr>
          <w:rFonts w:ascii="Arial" w:hAnsi="Arial" w:cs="Arial"/>
          <w:szCs w:val="20"/>
        </w:rPr>
        <w:t xml:space="preserve">Zgodnie z brzmieniem art.72 ust.6  IOŚ, informacja o niniejszej decyzji zostaje udostępniona (od dnia jej udostępnienia) na okres 14 dni w </w:t>
      </w:r>
      <w:r>
        <w:rPr>
          <w:rFonts w:ascii="Arial" w:hAnsi="Arial" w:cs="Arial"/>
        </w:rPr>
        <w:t xml:space="preserve">Biuletynie Informacji Publicznej na stronie Urzędu Marszałkowskiego Województwa Podkarpackiego w Rzeszowie: </w:t>
      </w:r>
      <w:hyperlink r:id="rId9" w:tooltip="Link do BIP Podkarpackie" w:history="1">
        <w:r w:rsidRPr="0034403F">
          <w:rPr>
            <w:rStyle w:val="Hipercze"/>
            <w:i/>
          </w:rPr>
          <w:t>https://bip.podkarpackie.pl</w:t>
        </w:r>
      </w:hyperlink>
      <w:r>
        <w:rPr>
          <w:i/>
          <w:color w:val="202020"/>
        </w:rPr>
        <w:t xml:space="preserve"> &gt; w zakładce: ZARZĄD &gt; Ogłoszenia Marszałka</w:t>
      </w:r>
    </w:p>
    <w:p w:rsidR="00DC451D" w:rsidRPr="009C6888" w:rsidRDefault="00DC451D" w:rsidP="001B41B4">
      <w:pPr>
        <w:pStyle w:val="Tekstpodstawowywcity"/>
        <w:ind w:firstLine="0"/>
        <w:rPr>
          <w:rFonts w:ascii="Arial" w:hAnsi="Arial" w:cs="Arial"/>
          <w:sz w:val="16"/>
          <w:szCs w:val="16"/>
        </w:rPr>
      </w:pPr>
    </w:p>
    <w:p w:rsidR="00F75DF5" w:rsidRPr="00C87981" w:rsidRDefault="00F75DF5" w:rsidP="001B41B4">
      <w:pPr>
        <w:pStyle w:val="Nagwek4"/>
        <w:rPr>
          <w:rFonts w:cs="Arial"/>
          <w:bCs w:val="0"/>
        </w:rPr>
      </w:pPr>
      <w:r w:rsidRPr="00C87981">
        <w:rPr>
          <w:rFonts w:cs="Arial"/>
          <w:bCs w:val="0"/>
        </w:rPr>
        <w:lastRenderedPageBreak/>
        <w:t>Pouczenie</w:t>
      </w:r>
    </w:p>
    <w:p w:rsidR="00F75DF5" w:rsidRPr="009C6888" w:rsidRDefault="00F75DF5" w:rsidP="001B41B4">
      <w:pPr>
        <w:pStyle w:val="Tekstpodstawowy2"/>
        <w:rPr>
          <w:rFonts w:cs="Arial"/>
          <w:sz w:val="16"/>
          <w:szCs w:val="16"/>
          <w:highlight w:val="yellow"/>
        </w:rPr>
      </w:pPr>
    </w:p>
    <w:p w:rsidR="00556062" w:rsidRPr="00556062" w:rsidRDefault="00556062" w:rsidP="00556062">
      <w:pPr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rFonts w:ascii="Arial" w:hAnsi="Arial" w:cs="Arial"/>
          <w:szCs w:val="20"/>
        </w:rPr>
      </w:pPr>
      <w:r w:rsidRPr="00556062">
        <w:rPr>
          <w:rFonts w:ascii="Arial" w:hAnsi="Arial" w:cs="Arial"/>
          <w:szCs w:val="20"/>
        </w:rPr>
        <w:t xml:space="preserve">Zgodnie z art. 129 KPA, od niniejszej decyzji służy stronom odwołanie </w:t>
      </w:r>
      <w:r w:rsidRPr="00556062">
        <w:rPr>
          <w:i/>
          <w:szCs w:val="20"/>
        </w:rPr>
        <w:t>(w 2 egz.)</w:t>
      </w:r>
      <w:r w:rsidR="00A955F6">
        <w:rPr>
          <w:rFonts w:ascii="Arial" w:hAnsi="Arial" w:cs="Arial"/>
          <w:szCs w:val="20"/>
        </w:rPr>
        <w:t xml:space="preserve"> </w:t>
      </w:r>
      <w:r w:rsidRPr="00556062">
        <w:rPr>
          <w:rFonts w:ascii="Arial" w:hAnsi="Arial" w:cs="Arial"/>
          <w:szCs w:val="20"/>
        </w:rPr>
        <w:t xml:space="preserve">do Ministra </w:t>
      </w:r>
      <w:r w:rsidR="00AC51CE">
        <w:rPr>
          <w:rFonts w:ascii="Arial" w:hAnsi="Arial" w:cs="Arial"/>
          <w:szCs w:val="20"/>
        </w:rPr>
        <w:t xml:space="preserve">Klimatu i </w:t>
      </w:r>
      <w:r w:rsidR="00693484">
        <w:rPr>
          <w:rFonts w:ascii="Arial" w:hAnsi="Arial" w:cs="Arial"/>
          <w:szCs w:val="20"/>
        </w:rPr>
        <w:t>Środowiska</w:t>
      </w:r>
      <w:r w:rsidRPr="00556062">
        <w:rPr>
          <w:rFonts w:ascii="Arial" w:hAnsi="Arial" w:cs="Arial"/>
          <w:szCs w:val="20"/>
        </w:rPr>
        <w:t>, za moim pośrednictwem, w terminie 14 dni</w:t>
      </w:r>
      <w:r w:rsidR="00AA2144">
        <w:rPr>
          <w:rFonts w:ascii="Arial" w:hAnsi="Arial" w:cs="Arial"/>
          <w:szCs w:val="20"/>
        </w:rPr>
        <w:t xml:space="preserve"> </w:t>
      </w:r>
      <w:r w:rsidRPr="00556062">
        <w:rPr>
          <w:rFonts w:ascii="Arial" w:hAnsi="Arial" w:cs="Arial"/>
          <w:szCs w:val="20"/>
        </w:rPr>
        <w:t xml:space="preserve">od </w:t>
      </w:r>
      <w:r w:rsidR="009E5937" w:rsidRPr="00556062">
        <w:rPr>
          <w:rFonts w:ascii="Arial" w:hAnsi="Arial" w:cs="Arial"/>
          <w:szCs w:val="20"/>
        </w:rPr>
        <w:t>daty</w:t>
      </w:r>
      <w:r w:rsidR="00364392">
        <w:rPr>
          <w:rFonts w:ascii="Arial" w:hAnsi="Arial" w:cs="Arial"/>
          <w:szCs w:val="20"/>
        </w:rPr>
        <w:t xml:space="preserve"> </w:t>
      </w:r>
      <w:r w:rsidR="009E5937">
        <w:rPr>
          <w:rFonts w:ascii="Arial" w:hAnsi="Arial" w:cs="Arial"/>
          <w:szCs w:val="20"/>
        </w:rPr>
        <w:t>jej</w:t>
      </w:r>
      <w:r w:rsidRPr="00556062">
        <w:rPr>
          <w:rFonts w:ascii="Arial" w:hAnsi="Arial" w:cs="Arial"/>
          <w:szCs w:val="20"/>
        </w:rPr>
        <w:t xml:space="preserve"> doręczenia</w:t>
      </w:r>
      <w:r w:rsidRPr="00556062">
        <w:rPr>
          <w:rFonts w:ascii="Arial" w:hAnsi="Arial" w:cs="Arial"/>
          <w:i/>
          <w:iCs/>
          <w:szCs w:val="20"/>
        </w:rPr>
        <w:t>.</w:t>
      </w:r>
      <w:r w:rsidRPr="00556062">
        <w:rPr>
          <w:rFonts w:ascii="Arial" w:hAnsi="Arial" w:cs="Arial"/>
          <w:szCs w:val="20"/>
        </w:rPr>
        <w:t xml:space="preserve"> </w:t>
      </w:r>
    </w:p>
    <w:p w:rsidR="00556062" w:rsidRPr="00556062" w:rsidRDefault="00556062" w:rsidP="00556062">
      <w:pPr>
        <w:ind w:firstLine="708"/>
        <w:jc w:val="both"/>
        <w:rPr>
          <w:rFonts w:ascii="Arial" w:hAnsi="Arial" w:cs="Arial"/>
          <w:iCs/>
          <w:sz w:val="16"/>
          <w:szCs w:val="16"/>
        </w:rPr>
      </w:pPr>
    </w:p>
    <w:p w:rsidR="00556062" w:rsidRPr="00556062" w:rsidRDefault="00556062" w:rsidP="00556062">
      <w:pPr>
        <w:ind w:firstLine="708"/>
        <w:jc w:val="both"/>
        <w:rPr>
          <w:rFonts w:ascii="Arial" w:hAnsi="Arial" w:cs="Arial"/>
          <w:bCs/>
          <w:iCs/>
        </w:rPr>
      </w:pPr>
      <w:r w:rsidRPr="00556062">
        <w:rPr>
          <w:rFonts w:ascii="Arial" w:hAnsi="Arial" w:cs="Arial"/>
          <w:bCs/>
          <w:iCs/>
        </w:rPr>
        <w:t xml:space="preserve">Zgodnie z art. 127a KPA, cyt.: </w:t>
      </w:r>
      <w:r w:rsidRPr="00556062">
        <w:rPr>
          <w:bCs/>
          <w:i/>
          <w:iCs/>
        </w:rPr>
        <w:t xml:space="preserve">„§ 1. W trakcie biegu terminu do wniesienia odwołania strona może zrzec się prawa do wniesienia odwołania wobec organu administracji publicznej, który wydał decyzję.” </w:t>
      </w:r>
      <w:r w:rsidRPr="00556062">
        <w:rPr>
          <w:rFonts w:ascii="Arial" w:hAnsi="Arial" w:cs="Arial"/>
          <w:bCs/>
          <w:iCs/>
        </w:rPr>
        <w:t>oraz „</w:t>
      </w:r>
      <w:r w:rsidRPr="00556062">
        <w:rPr>
          <w:bCs/>
          <w:i/>
          <w:iCs/>
        </w:rPr>
        <w:t>§ 2. Z dniem doręczenia organowi administracji publicznej oświadczenia o</w:t>
      </w:r>
      <w:r w:rsidR="00E5411D">
        <w:rPr>
          <w:bCs/>
          <w:i/>
          <w:iCs/>
        </w:rPr>
        <w:t> </w:t>
      </w:r>
      <w:r w:rsidRPr="00556062">
        <w:rPr>
          <w:bCs/>
          <w:i/>
          <w:iCs/>
        </w:rPr>
        <w:t xml:space="preserve"> zrzeczeniu się prawa do wniesienia odwołania przez ostatnią ze stron postępowania, decyzja staje się ostateczna i prawomocna.</w:t>
      </w:r>
      <w:r w:rsidR="00472CD4">
        <w:rPr>
          <w:bCs/>
          <w:i/>
          <w:iCs/>
        </w:rPr>
        <w:t xml:space="preserve"> </w:t>
      </w:r>
      <w:r w:rsidRPr="00556062">
        <w:rPr>
          <w:rFonts w:ascii="Arial" w:hAnsi="Arial" w:cs="Arial"/>
          <w:bCs/>
          <w:iCs/>
        </w:rPr>
        <w:t xml:space="preserve">Zgodnie z art. 130 KPA, cyt.: </w:t>
      </w:r>
      <w:r w:rsidRPr="00556062">
        <w:rPr>
          <w:bCs/>
          <w:i/>
          <w:iCs/>
        </w:rPr>
        <w:t>„§4. Decyzja podlega wykonaniu przed upływem terminu do wniesienia odwołania, jeżeli jest zgodna z żądaniem wszystkich stron lub jeżeli wszystkie strony zrzekły się prawa do wniesienia odwołania.”</w:t>
      </w:r>
    </w:p>
    <w:p w:rsidR="003868A6" w:rsidRPr="00562040" w:rsidRDefault="003868A6" w:rsidP="00556062">
      <w:pPr>
        <w:pStyle w:val="Tekstpodstawowywcity"/>
        <w:ind w:firstLine="0"/>
        <w:rPr>
          <w:rFonts w:ascii="Arial" w:hAnsi="Arial" w:cs="Arial"/>
          <w:sz w:val="16"/>
          <w:szCs w:val="16"/>
        </w:rPr>
      </w:pPr>
    </w:p>
    <w:p w:rsidR="000528A0" w:rsidRDefault="006B2F26" w:rsidP="000528A0">
      <w:pPr>
        <w:pStyle w:val="Tekstpodstawowywcity"/>
        <w:rPr>
          <w:rFonts w:cs="Arial"/>
        </w:rPr>
      </w:pPr>
      <w:r>
        <w:rPr>
          <w:rFonts w:ascii="Arial" w:hAnsi="Arial" w:cs="Arial"/>
        </w:rPr>
        <w:t>Zgodnie z art.30 ust.3 PGG niniejsza</w:t>
      </w:r>
      <w:r w:rsidR="00696539" w:rsidRPr="00C87981">
        <w:rPr>
          <w:rFonts w:ascii="Arial" w:hAnsi="Arial" w:cs="Arial"/>
        </w:rPr>
        <w:t xml:space="preserve"> koncesja nie zwalnia </w:t>
      </w:r>
      <w:r w:rsidR="00786DF3">
        <w:rPr>
          <w:rFonts w:ascii="Arial" w:hAnsi="Arial" w:cs="Arial"/>
        </w:rPr>
        <w:t>Spółki</w:t>
      </w:r>
      <w:r w:rsidR="00902107">
        <w:rPr>
          <w:rFonts w:ascii="Arial" w:hAnsi="Arial" w:cs="Arial"/>
        </w:rPr>
        <w:t xml:space="preserve"> </w:t>
      </w:r>
      <w:r w:rsidR="003223C8">
        <w:rPr>
          <w:rFonts w:ascii="Arial" w:hAnsi="Arial" w:cs="Arial"/>
        </w:rPr>
        <w:t xml:space="preserve">z </w:t>
      </w:r>
      <w:r w:rsidR="00517474">
        <w:rPr>
          <w:rFonts w:ascii="Arial" w:hAnsi="Arial" w:cs="Arial"/>
        </w:rPr>
        <w:t>obowiązków  określonych odrębnymi przepisami, w tym uzyskania przewidzianych nimi decyzji</w:t>
      </w:r>
      <w:r w:rsidR="00696539" w:rsidRPr="00C8798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m.in.</w:t>
      </w:r>
      <w:r w:rsidR="00696539" w:rsidRPr="00C87981">
        <w:rPr>
          <w:rFonts w:ascii="Arial" w:hAnsi="Arial" w:cs="Arial"/>
        </w:rPr>
        <w:t xml:space="preserve">: </w:t>
      </w:r>
      <w:r w:rsidR="00696539" w:rsidRPr="00CF186C">
        <w:rPr>
          <w:i/>
        </w:rPr>
        <w:t>o zagospodarowaniu przestrzennym, praw</w:t>
      </w:r>
      <w:r w:rsidR="00517474">
        <w:rPr>
          <w:i/>
        </w:rPr>
        <w:t>a</w:t>
      </w:r>
      <w:r w:rsidR="00696539" w:rsidRPr="00CF186C">
        <w:rPr>
          <w:i/>
        </w:rPr>
        <w:t xml:space="preserve"> ochrony środowiska, o ochronie gruntów rolnych</w:t>
      </w:r>
      <w:r w:rsidR="00364392">
        <w:rPr>
          <w:i/>
        </w:rPr>
        <w:t xml:space="preserve"> </w:t>
      </w:r>
      <w:r w:rsidR="00696539" w:rsidRPr="00CF186C">
        <w:rPr>
          <w:i/>
        </w:rPr>
        <w:t>i</w:t>
      </w:r>
      <w:r w:rsidR="00E5411D">
        <w:rPr>
          <w:i/>
        </w:rPr>
        <w:t> </w:t>
      </w:r>
      <w:r w:rsidR="00696539" w:rsidRPr="00CF186C">
        <w:rPr>
          <w:i/>
        </w:rPr>
        <w:t xml:space="preserve"> leśnych (dot.: wyłączenia gruntów z produkcji rolnej lub leśnej, ustalenia kierunku rekultywacji), o</w:t>
      </w:r>
      <w:r w:rsidR="00E5411D">
        <w:rPr>
          <w:i/>
        </w:rPr>
        <w:t> </w:t>
      </w:r>
      <w:r w:rsidR="00696539" w:rsidRPr="00CF186C">
        <w:rPr>
          <w:i/>
        </w:rPr>
        <w:t xml:space="preserve"> ochronie przyrody, prawa wodnego, ustawy o odpadach, o odpadach wydobywczych oraz wydanych na ich podstawie przepisów wykonawczych</w:t>
      </w:r>
      <w:r w:rsidR="00696539" w:rsidRPr="00C87981">
        <w:rPr>
          <w:rFonts w:ascii="Arial" w:hAnsi="Arial" w:cs="Arial"/>
        </w:rPr>
        <w:t>.</w:t>
      </w:r>
      <w:r w:rsidR="000528A0">
        <w:rPr>
          <w:rFonts w:cs="Arial"/>
        </w:rPr>
        <w:t xml:space="preserve"> </w:t>
      </w:r>
    </w:p>
    <w:p w:rsidR="00696539" w:rsidRDefault="00650F75" w:rsidP="001B41B4">
      <w:pPr>
        <w:pStyle w:val="Tekstpodstawowy2"/>
        <w:rPr>
          <w:rFonts w:cs="Arial"/>
        </w:rPr>
      </w:pPr>
      <w:r>
        <w:rPr>
          <w:rFonts w:cs="Arial"/>
        </w:rPr>
        <w:t>Spółka</w:t>
      </w:r>
      <w:r w:rsidR="00696539" w:rsidRPr="00730097">
        <w:rPr>
          <w:rFonts w:cs="Arial"/>
        </w:rPr>
        <w:t xml:space="preserve"> zobowiązan</w:t>
      </w:r>
      <w:r w:rsidR="00786DF3">
        <w:rPr>
          <w:rFonts w:cs="Arial"/>
        </w:rPr>
        <w:t>a</w:t>
      </w:r>
      <w:r w:rsidR="00696539" w:rsidRPr="00730097">
        <w:rPr>
          <w:rFonts w:cs="Arial"/>
        </w:rPr>
        <w:t xml:space="preserve"> jest prowadzić eksploa</w:t>
      </w:r>
      <w:r w:rsidR="003223C8">
        <w:rPr>
          <w:rFonts w:cs="Arial"/>
        </w:rPr>
        <w:t xml:space="preserve">tację zgodnie </w:t>
      </w:r>
      <w:r w:rsidR="00696539" w:rsidRPr="00730097">
        <w:rPr>
          <w:rFonts w:cs="Arial"/>
        </w:rPr>
        <w:t>z przepisami ustawy prawo geologiczne i górnicze, w szczególności</w:t>
      </w:r>
      <w:r w:rsidR="000F43C0">
        <w:rPr>
          <w:rFonts w:cs="Arial"/>
        </w:rPr>
        <w:t xml:space="preserve"> m.in.</w:t>
      </w:r>
      <w:r w:rsidR="00696539" w:rsidRPr="00730097">
        <w:rPr>
          <w:rFonts w:cs="Arial"/>
        </w:rPr>
        <w:t xml:space="preserve">: prowadzenia ruchu </w:t>
      </w:r>
      <w:r w:rsidR="000F43C0">
        <w:rPr>
          <w:rFonts w:cs="Arial"/>
        </w:rPr>
        <w:t>Z</w:t>
      </w:r>
      <w:r w:rsidR="00696539" w:rsidRPr="00730097">
        <w:rPr>
          <w:rFonts w:cs="Arial"/>
        </w:rPr>
        <w:t xml:space="preserve">akładu </w:t>
      </w:r>
      <w:r w:rsidR="000F43C0">
        <w:rPr>
          <w:rFonts w:cs="Arial"/>
        </w:rPr>
        <w:t>G</w:t>
      </w:r>
      <w:r w:rsidR="00696539" w:rsidRPr="00730097">
        <w:rPr>
          <w:rFonts w:cs="Arial"/>
        </w:rPr>
        <w:t>órniczego pod kierownictwem i dozorem osób posiadających odpowiednie kwalifikacje; posiadania dokumentacji geologiczno-mierniczej</w:t>
      </w:r>
      <w:r w:rsidR="00B17581">
        <w:rPr>
          <w:rFonts w:cs="Arial"/>
        </w:rPr>
        <w:t xml:space="preserve"> i</w:t>
      </w:r>
      <w:r w:rsidR="00696539" w:rsidRPr="00730097">
        <w:rPr>
          <w:rFonts w:cs="Arial"/>
        </w:rPr>
        <w:t xml:space="preserve"> prowadzenia ewidencji zasobów złoża</w:t>
      </w:r>
      <w:r w:rsidR="00B17581">
        <w:rPr>
          <w:rFonts w:cs="Arial"/>
        </w:rPr>
        <w:t xml:space="preserve"> </w:t>
      </w:r>
      <w:r w:rsidR="00B17581" w:rsidRPr="00D76FC3">
        <w:rPr>
          <w:rFonts w:ascii="Times New Roman" w:hAnsi="Times New Roman"/>
          <w:i/>
        </w:rPr>
        <w:t>(art.101 – 103 PGG)</w:t>
      </w:r>
      <w:r w:rsidR="00696539" w:rsidRPr="00730097">
        <w:rPr>
          <w:rFonts w:cs="Arial"/>
        </w:rPr>
        <w:t xml:space="preserve">; </w:t>
      </w:r>
      <w:r w:rsidR="00730BCC" w:rsidRPr="00730097">
        <w:rPr>
          <w:rFonts w:cs="Arial"/>
        </w:rPr>
        <w:t xml:space="preserve">ustalania </w:t>
      </w:r>
      <w:r w:rsidR="00730BCC">
        <w:rPr>
          <w:rFonts w:cs="Arial"/>
        </w:rPr>
        <w:t>we</w:t>
      </w:r>
      <w:r w:rsidR="00696539" w:rsidRPr="00730097">
        <w:rPr>
          <w:rFonts w:cs="Arial"/>
        </w:rPr>
        <w:t xml:space="preserve"> własnym zakresie opłaty eksploatacyjnej, wnoszenia tej opłaty bez wezwania, przedstawiania w terminie do </w:t>
      </w:r>
      <w:r w:rsidR="00472CD4">
        <w:rPr>
          <w:rFonts w:cs="Arial"/>
        </w:rPr>
        <w:t xml:space="preserve"> </w:t>
      </w:r>
      <w:r w:rsidR="00696539" w:rsidRPr="00730097">
        <w:rPr>
          <w:rFonts w:cs="Arial"/>
        </w:rPr>
        <w:t>1 miesiąca następującego po upływie każdego półrocza kopii informacji o wielkości opłaty eksploatacyjnej na obowiązującym druku oraz kopii dowodów uiszczenia opłaty eksploatacyjnej lub przedstawienia taki</w:t>
      </w:r>
      <w:r w:rsidR="00696539">
        <w:rPr>
          <w:rFonts w:cs="Arial"/>
        </w:rPr>
        <w:t>ej informacji o</w:t>
      </w:r>
      <w:r w:rsidR="00E5411D">
        <w:rPr>
          <w:rFonts w:cs="Arial"/>
        </w:rPr>
        <w:t> </w:t>
      </w:r>
      <w:r w:rsidR="00696539">
        <w:rPr>
          <w:rFonts w:cs="Arial"/>
        </w:rPr>
        <w:t xml:space="preserve"> postoju kopalni</w:t>
      </w:r>
      <w:r w:rsidR="00C37E25">
        <w:rPr>
          <w:rFonts w:cs="Arial"/>
        </w:rPr>
        <w:t xml:space="preserve"> </w:t>
      </w:r>
      <w:r w:rsidR="000F43C0" w:rsidRPr="00D76FC3">
        <w:rPr>
          <w:rFonts w:ascii="Times New Roman" w:hAnsi="Times New Roman"/>
          <w:i/>
        </w:rPr>
        <w:t>(art.133 – 143 PGG)</w:t>
      </w:r>
      <w:r w:rsidR="0046469B">
        <w:rPr>
          <w:rFonts w:cs="Arial"/>
        </w:rPr>
        <w:t xml:space="preserve">, gromadzenia środków </w:t>
      </w:r>
      <w:r w:rsidR="000F43C0">
        <w:rPr>
          <w:rFonts w:cs="Arial"/>
        </w:rPr>
        <w:t xml:space="preserve">funduszu likwidacji Zakładu Górniczego </w:t>
      </w:r>
      <w:r w:rsidR="000F43C0" w:rsidRPr="00D76FC3">
        <w:rPr>
          <w:rFonts w:ascii="Times New Roman" w:hAnsi="Times New Roman"/>
          <w:i/>
        </w:rPr>
        <w:t>(art.128 – 132 PGG)</w:t>
      </w:r>
      <w:r w:rsidR="00696539">
        <w:rPr>
          <w:rFonts w:cs="Arial"/>
        </w:rPr>
        <w:t>.</w:t>
      </w:r>
    </w:p>
    <w:p w:rsidR="003C07F7" w:rsidRPr="00562040" w:rsidRDefault="003C07F7" w:rsidP="001B41B4">
      <w:pPr>
        <w:pStyle w:val="Tekstpodstawowy2"/>
        <w:rPr>
          <w:rFonts w:cs="Arial"/>
          <w:sz w:val="16"/>
          <w:szCs w:val="16"/>
        </w:rPr>
      </w:pPr>
    </w:p>
    <w:p w:rsidR="00696539" w:rsidRPr="004D3FF6" w:rsidRDefault="00696539" w:rsidP="001B41B4">
      <w:pPr>
        <w:pStyle w:val="Tekstpodstawowy2"/>
        <w:rPr>
          <w:rFonts w:cs="Arial"/>
        </w:rPr>
      </w:pPr>
      <w:r w:rsidRPr="00730097">
        <w:rPr>
          <w:rFonts w:cs="Arial"/>
        </w:rPr>
        <w:tab/>
      </w:r>
      <w:r w:rsidR="00650F75">
        <w:rPr>
          <w:rFonts w:cs="Arial"/>
        </w:rPr>
        <w:t>Spółka</w:t>
      </w:r>
      <w:r w:rsidRPr="00730097">
        <w:rPr>
          <w:rFonts w:cs="Arial"/>
        </w:rPr>
        <w:t xml:space="preserve"> zobowiązan</w:t>
      </w:r>
      <w:r w:rsidR="00786DF3">
        <w:rPr>
          <w:rFonts w:cs="Arial"/>
        </w:rPr>
        <w:t>a</w:t>
      </w:r>
      <w:r w:rsidRPr="00730097">
        <w:rPr>
          <w:rFonts w:cs="Arial"/>
        </w:rPr>
        <w:t xml:space="preserve"> jest zgłaszać organowi koncesyjnemu wszelkie zmiany danych w terminie 14 dni od ich powstania</w:t>
      </w:r>
      <w:r w:rsidR="007F6EA3">
        <w:rPr>
          <w:rFonts w:cs="Arial"/>
        </w:rPr>
        <w:t xml:space="preserve"> </w:t>
      </w:r>
      <w:r w:rsidR="007F6EA3" w:rsidRPr="004D3FF6">
        <w:rPr>
          <w:rFonts w:ascii="Times New Roman" w:hAnsi="Times New Roman"/>
          <w:i/>
        </w:rPr>
        <w:t>(art.</w:t>
      </w:r>
      <w:r w:rsidR="004D3FF6" w:rsidRPr="004D3FF6">
        <w:rPr>
          <w:rFonts w:ascii="Times New Roman" w:hAnsi="Times New Roman"/>
          <w:i/>
        </w:rPr>
        <w:t>24a</w:t>
      </w:r>
      <w:r w:rsidR="007F6EA3" w:rsidRPr="004D3FF6">
        <w:rPr>
          <w:rFonts w:ascii="Times New Roman" w:hAnsi="Times New Roman"/>
          <w:i/>
        </w:rPr>
        <w:t xml:space="preserve"> </w:t>
      </w:r>
      <w:r w:rsidR="004D3FF6" w:rsidRPr="004D3FF6">
        <w:rPr>
          <w:rFonts w:ascii="Times New Roman" w:hAnsi="Times New Roman"/>
          <w:i/>
        </w:rPr>
        <w:t>PGG</w:t>
      </w:r>
      <w:r w:rsidR="007F6EA3" w:rsidRPr="004D3FF6">
        <w:rPr>
          <w:rFonts w:ascii="Times New Roman" w:hAnsi="Times New Roman"/>
          <w:i/>
        </w:rPr>
        <w:t>)</w:t>
      </w:r>
      <w:r w:rsidRPr="004D3FF6">
        <w:rPr>
          <w:rFonts w:ascii="Times New Roman" w:hAnsi="Times New Roman"/>
          <w:i/>
        </w:rPr>
        <w:t>.</w:t>
      </w:r>
    </w:p>
    <w:p w:rsidR="00D41986" w:rsidRPr="00562040" w:rsidRDefault="00D41986" w:rsidP="001B41B4">
      <w:pPr>
        <w:pStyle w:val="Tekstpodstawowy2"/>
        <w:rPr>
          <w:rFonts w:cs="Arial"/>
          <w:sz w:val="16"/>
          <w:szCs w:val="16"/>
        </w:rPr>
      </w:pPr>
    </w:p>
    <w:p w:rsidR="00D6688F" w:rsidRPr="00D6688F" w:rsidRDefault="00696539" w:rsidP="00D6688F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730097">
        <w:rPr>
          <w:rFonts w:cs="Arial"/>
        </w:rPr>
        <w:tab/>
      </w:r>
      <w:r w:rsidR="00D6688F" w:rsidRPr="00D6688F">
        <w:rPr>
          <w:rFonts w:ascii="Arial" w:hAnsi="Arial" w:cs="Arial"/>
          <w:szCs w:val="20"/>
        </w:rPr>
        <w:t xml:space="preserve">W </w:t>
      </w:r>
      <w:r w:rsidR="00731674" w:rsidRPr="00D6688F">
        <w:rPr>
          <w:rFonts w:ascii="Arial" w:hAnsi="Arial" w:cs="Arial"/>
          <w:szCs w:val="20"/>
        </w:rPr>
        <w:t>przypadk</w:t>
      </w:r>
      <w:r w:rsidR="00731674">
        <w:rPr>
          <w:rFonts w:ascii="Arial" w:hAnsi="Arial" w:cs="Arial"/>
          <w:szCs w:val="20"/>
        </w:rPr>
        <w:t>ach, o których</w:t>
      </w:r>
      <w:r w:rsidR="009A2544">
        <w:rPr>
          <w:rFonts w:ascii="Arial" w:hAnsi="Arial" w:cs="Arial"/>
          <w:szCs w:val="20"/>
        </w:rPr>
        <w:t xml:space="preserve"> mowa w </w:t>
      </w:r>
      <w:r w:rsidR="009A2544" w:rsidRPr="00D6688F">
        <w:rPr>
          <w:i/>
          <w:szCs w:val="20"/>
        </w:rPr>
        <w:t>art.37 PGG</w:t>
      </w:r>
      <w:r w:rsidR="009A2544" w:rsidRPr="00D6688F">
        <w:rPr>
          <w:rFonts w:ascii="Arial" w:hAnsi="Arial" w:cs="Arial"/>
          <w:szCs w:val="20"/>
        </w:rPr>
        <w:t xml:space="preserve">, </w:t>
      </w:r>
      <w:r w:rsidR="00D6688F" w:rsidRPr="00D6688F">
        <w:rPr>
          <w:rFonts w:ascii="Arial" w:hAnsi="Arial" w:cs="Arial"/>
          <w:szCs w:val="20"/>
        </w:rPr>
        <w:t xml:space="preserve">niniejsza koncesja może zostać cofnięta bez odszkodowania. Cofnięcie albo wygaśnięcie </w:t>
      </w:r>
      <w:r w:rsidR="00D6688F" w:rsidRPr="00D6688F">
        <w:rPr>
          <w:rFonts w:ascii="Arial" w:hAnsi="Arial" w:cs="Arial"/>
        </w:rPr>
        <w:t xml:space="preserve">koncesji nie zwalnia </w:t>
      </w:r>
      <w:r w:rsidR="00650F75">
        <w:rPr>
          <w:rFonts w:ascii="Arial" w:hAnsi="Arial" w:cs="Arial"/>
        </w:rPr>
        <w:t>Spółki</w:t>
      </w:r>
      <w:r w:rsidR="00364392">
        <w:rPr>
          <w:rFonts w:ascii="Arial" w:hAnsi="Arial" w:cs="Arial"/>
        </w:rPr>
        <w:t xml:space="preserve"> </w:t>
      </w:r>
      <w:r w:rsidR="00D6688F" w:rsidRPr="00D6688F">
        <w:rPr>
          <w:rFonts w:ascii="Arial" w:hAnsi="Arial" w:cs="Arial"/>
        </w:rPr>
        <w:t xml:space="preserve">z </w:t>
      </w:r>
      <w:r w:rsidR="00E5411D">
        <w:rPr>
          <w:rFonts w:ascii="Arial" w:hAnsi="Arial" w:cs="Arial"/>
        </w:rPr>
        <w:t> </w:t>
      </w:r>
      <w:r w:rsidR="00D6688F" w:rsidRPr="00D6688F">
        <w:rPr>
          <w:rFonts w:ascii="Arial" w:hAnsi="Arial" w:cs="Arial"/>
        </w:rPr>
        <w:t xml:space="preserve">wykonania określonych w niej obowiązków dotyczących ochrony środowiska oraz obowiązku likwidacji zakładu górniczego </w:t>
      </w:r>
      <w:r w:rsidR="00D6688F" w:rsidRPr="00D6688F">
        <w:rPr>
          <w:i/>
        </w:rPr>
        <w:t>(art.39 PGG)</w:t>
      </w:r>
      <w:r w:rsidR="00D6688F" w:rsidRPr="00D6688F">
        <w:rPr>
          <w:rFonts w:ascii="Arial" w:hAnsi="Arial" w:cs="Arial"/>
        </w:rPr>
        <w:t>.</w:t>
      </w:r>
    </w:p>
    <w:p w:rsidR="00D41986" w:rsidRPr="00562040" w:rsidRDefault="00D41986" w:rsidP="001B41B4">
      <w:pPr>
        <w:pStyle w:val="Tekstpodstawowy2"/>
        <w:rPr>
          <w:rFonts w:cs="Arial"/>
          <w:sz w:val="16"/>
          <w:szCs w:val="16"/>
        </w:rPr>
      </w:pPr>
    </w:p>
    <w:p w:rsidR="000223B7" w:rsidRDefault="00696539" w:rsidP="00F91F94">
      <w:pPr>
        <w:pStyle w:val="Tekstpodstawowy2"/>
        <w:rPr>
          <w:rFonts w:cs="Arial"/>
        </w:rPr>
      </w:pPr>
      <w:r w:rsidRPr="00F444CF">
        <w:rPr>
          <w:rFonts w:cs="Arial"/>
          <w:szCs w:val="24"/>
        </w:rPr>
        <w:tab/>
        <w:t>Do naprawiania szkód spowodowanych</w:t>
      </w:r>
      <w:r w:rsidRPr="00730097">
        <w:rPr>
          <w:rFonts w:cs="Arial"/>
        </w:rPr>
        <w:t xml:space="preserve"> ruchem </w:t>
      </w:r>
      <w:r w:rsidR="00F11963">
        <w:rPr>
          <w:rFonts w:cs="Arial"/>
        </w:rPr>
        <w:t>Z</w:t>
      </w:r>
      <w:r w:rsidRPr="00730097">
        <w:rPr>
          <w:rFonts w:cs="Arial"/>
        </w:rPr>
        <w:t xml:space="preserve">akładu </w:t>
      </w:r>
      <w:r w:rsidR="00F11963">
        <w:rPr>
          <w:rFonts w:cs="Arial"/>
        </w:rPr>
        <w:t>G</w:t>
      </w:r>
      <w:r w:rsidRPr="00730097">
        <w:rPr>
          <w:rFonts w:cs="Arial"/>
        </w:rPr>
        <w:t>órniczego stosuje się przepisy Kodeksu cywilnego</w:t>
      </w:r>
      <w:r w:rsidR="00147B6C">
        <w:rPr>
          <w:rFonts w:cs="Arial"/>
        </w:rPr>
        <w:t xml:space="preserve"> </w:t>
      </w:r>
      <w:r w:rsidR="00147B6C" w:rsidRPr="00D76FC3">
        <w:rPr>
          <w:rFonts w:ascii="Times New Roman" w:hAnsi="Times New Roman"/>
          <w:i/>
        </w:rPr>
        <w:t>(art.144 – 152 PGG)</w:t>
      </w:r>
      <w:r w:rsidR="00147B6C" w:rsidRPr="00147B6C">
        <w:rPr>
          <w:rFonts w:cs="Arial"/>
        </w:rPr>
        <w:t>.</w:t>
      </w:r>
    </w:p>
    <w:p w:rsidR="00F91F94" w:rsidRPr="00562040" w:rsidRDefault="00F91F94" w:rsidP="00F91F94">
      <w:pPr>
        <w:pStyle w:val="Tekstpodstawowy2"/>
        <w:rPr>
          <w:rFonts w:cs="Arial"/>
          <w:sz w:val="16"/>
          <w:szCs w:val="16"/>
        </w:rPr>
      </w:pPr>
    </w:p>
    <w:p w:rsidR="00124EFA" w:rsidRPr="00253DCE" w:rsidRDefault="00453CC7" w:rsidP="0089132A">
      <w:pPr>
        <w:pStyle w:val="Tekstpodstawowy"/>
        <w:ind w:firstLine="708"/>
        <w:jc w:val="both"/>
        <w:rPr>
          <w:rFonts w:ascii="Arial" w:hAnsi="Arial" w:cs="Arial"/>
          <w:szCs w:val="24"/>
          <w:u w:val="single"/>
        </w:rPr>
      </w:pPr>
      <w:r w:rsidRPr="00616335">
        <w:rPr>
          <w:i/>
          <w:szCs w:val="24"/>
        </w:rPr>
        <w:t xml:space="preserve">Zgodnie </w:t>
      </w:r>
      <w:r w:rsidR="00B14009" w:rsidRPr="00616335">
        <w:rPr>
          <w:i/>
          <w:szCs w:val="24"/>
        </w:rPr>
        <w:t>z</w:t>
      </w:r>
      <w:r w:rsidRPr="00616335">
        <w:rPr>
          <w:i/>
          <w:szCs w:val="24"/>
        </w:rPr>
        <w:t xml:space="preserve"> art.1 pkt1 lit.a w związku z art.4 ustawy</w:t>
      </w:r>
      <w:r w:rsidR="00C7607E">
        <w:rPr>
          <w:i/>
          <w:szCs w:val="24"/>
        </w:rPr>
        <w:t xml:space="preserve"> </w:t>
      </w:r>
      <w:r w:rsidRPr="00616335">
        <w:rPr>
          <w:i/>
          <w:szCs w:val="24"/>
        </w:rPr>
        <w:t xml:space="preserve">o opłacie skarbowej </w:t>
      </w:r>
      <w:r w:rsidR="005B51FB" w:rsidRPr="00616335">
        <w:rPr>
          <w:i/>
          <w:iCs/>
          <w:szCs w:val="24"/>
        </w:rPr>
        <w:t>(Dz.U.2023.2111</w:t>
      </w:r>
      <w:r w:rsidR="00556062" w:rsidRPr="00616335">
        <w:rPr>
          <w:i/>
          <w:iCs/>
          <w:szCs w:val="24"/>
        </w:rPr>
        <w:t>, z</w:t>
      </w:r>
      <w:r w:rsidR="00E32EAA" w:rsidRPr="00616335">
        <w:rPr>
          <w:i/>
          <w:iCs/>
          <w:szCs w:val="24"/>
        </w:rPr>
        <w:t>e</w:t>
      </w:r>
      <w:r w:rsidR="00556062" w:rsidRPr="00616335">
        <w:rPr>
          <w:i/>
          <w:iCs/>
          <w:szCs w:val="24"/>
        </w:rPr>
        <w:t xml:space="preserve"> zm.)</w:t>
      </w:r>
      <w:r w:rsidRPr="00616335">
        <w:rPr>
          <w:i/>
          <w:szCs w:val="24"/>
        </w:rPr>
        <w:t xml:space="preserve">, </w:t>
      </w:r>
      <w:r w:rsidR="00C070E3" w:rsidRPr="00616335">
        <w:rPr>
          <w:i/>
          <w:szCs w:val="24"/>
        </w:rPr>
        <w:t>Przedsiębiorstwo</w:t>
      </w:r>
      <w:r w:rsidR="003C07F7" w:rsidRPr="00616335">
        <w:rPr>
          <w:i/>
          <w:szCs w:val="24"/>
        </w:rPr>
        <w:t xml:space="preserve"> uiścił</w:t>
      </w:r>
      <w:r w:rsidR="00C070E3" w:rsidRPr="00616335">
        <w:rPr>
          <w:i/>
          <w:szCs w:val="24"/>
        </w:rPr>
        <w:t>o</w:t>
      </w:r>
      <w:r w:rsidR="003C07F7" w:rsidRPr="00616335">
        <w:rPr>
          <w:i/>
          <w:szCs w:val="24"/>
        </w:rPr>
        <w:t xml:space="preserve"> należną opłatę </w:t>
      </w:r>
      <w:r w:rsidR="00556062" w:rsidRPr="00616335">
        <w:rPr>
          <w:i/>
          <w:szCs w:val="24"/>
        </w:rPr>
        <w:t xml:space="preserve">skarbową za udzielenie koncesji </w:t>
      </w:r>
      <w:r w:rsidR="003C07F7" w:rsidRPr="00616335">
        <w:rPr>
          <w:i/>
          <w:szCs w:val="24"/>
        </w:rPr>
        <w:t xml:space="preserve">w wysokości 616,00 zł (słownie: sześćset szesnaście złotych) przelewem na rachunek Urzędu Miasta Rzeszowa nr 17 1020 4391 2018 0062 0000 0423 </w:t>
      </w:r>
      <w:r w:rsidRPr="00616335">
        <w:rPr>
          <w:i/>
          <w:szCs w:val="24"/>
        </w:rPr>
        <w:t>[cz.I</w:t>
      </w:r>
      <w:r w:rsidR="00E32EAA" w:rsidRPr="00616335">
        <w:rPr>
          <w:i/>
          <w:szCs w:val="24"/>
        </w:rPr>
        <w:t>II</w:t>
      </w:r>
      <w:r w:rsidRPr="00616335">
        <w:rPr>
          <w:i/>
          <w:szCs w:val="24"/>
        </w:rPr>
        <w:t xml:space="preserve"> pkt </w:t>
      </w:r>
      <w:r w:rsidR="00E32EAA" w:rsidRPr="00616335">
        <w:rPr>
          <w:i/>
          <w:szCs w:val="24"/>
        </w:rPr>
        <w:t>44</w:t>
      </w:r>
      <w:r w:rsidRPr="00616335">
        <w:rPr>
          <w:i/>
          <w:szCs w:val="24"/>
        </w:rPr>
        <w:t xml:space="preserve"> </w:t>
      </w:r>
      <w:r w:rsidR="00C7607E">
        <w:rPr>
          <w:i/>
          <w:szCs w:val="24"/>
        </w:rPr>
        <w:t xml:space="preserve"> </w:t>
      </w:r>
      <w:r w:rsidRPr="00616335">
        <w:rPr>
          <w:i/>
          <w:szCs w:val="24"/>
        </w:rPr>
        <w:t>– załącznik</w:t>
      </w:r>
      <w:r w:rsidR="00E32EAA" w:rsidRPr="00616335">
        <w:rPr>
          <w:i/>
          <w:szCs w:val="24"/>
        </w:rPr>
        <w:t>a</w:t>
      </w:r>
      <w:r w:rsidRPr="00616335">
        <w:rPr>
          <w:i/>
          <w:szCs w:val="24"/>
        </w:rPr>
        <w:t xml:space="preserve"> tej ustawy]</w:t>
      </w:r>
      <w:r w:rsidR="003C07F7" w:rsidRPr="00616335">
        <w:rPr>
          <w:i/>
          <w:szCs w:val="24"/>
        </w:rPr>
        <w:t>.</w:t>
      </w:r>
      <w:r w:rsidR="0089132A" w:rsidRPr="00253DCE">
        <w:rPr>
          <w:rFonts w:ascii="Arial" w:hAnsi="Arial" w:cs="Arial"/>
          <w:u w:val="single"/>
        </w:rPr>
        <w:t xml:space="preserve"> </w:t>
      </w:r>
    </w:p>
    <w:p w:rsidR="00124EFA" w:rsidRDefault="00124EFA" w:rsidP="00124EFA">
      <w:pPr>
        <w:ind w:left="2829" w:firstLine="709"/>
        <w:jc w:val="center"/>
        <w:rPr>
          <w:rFonts w:ascii="Arial" w:hAnsi="Arial" w:cs="Arial"/>
        </w:rPr>
      </w:pPr>
      <w:r w:rsidRPr="00253DCE">
        <w:rPr>
          <w:rFonts w:ascii="Arial" w:hAnsi="Arial" w:cs="Arial"/>
        </w:rPr>
        <w:t>Z up. MARSZAŁKA WOJEWÓDZTWA</w:t>
      </w:r>
    </w:p>
    <w:p w:rsidR="00124EFA" w:rsidRDefault="00124EFA" w:rsidP="00124EFA">
      <w:pPr>
        <w:ind w:left="2829" w:firstLine="709"/>
        <w:jc w:val="center"/>
        <w:rPr>
          <w:rFonts w:ascii="Arial" w:hAnsi="Arial" w:cs="Arial"/>
        </w:rPr>
      </w:pPr>
    </w:p>
    <w:p w:rsidR="00124EFA" w:rsidRPr="00253DCE" w:rsidRDefault="00124EFA" w:rsidP="00124EFA">
      <w:pPr>
        <w:ind w:left="2829"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Mariusz Rolek</w:t>
      </w:r>
    </w:p>
    <w:p w:rsidR="00124EFA" w:rsidRPr="00253DCE" w:rsidRDefault="00124EFA" w:rsidP="00124EFA">
      <w:pPr>
        <w:spacing w:before="120"/>
        <w:ind w:left="4956"/>
        <w:jc w:val="both"/>
        <w:rPr>
          <w:rFonts w:ascii="Arial" w:hAnsi="Arial" w:cs="Arial"/>
        </w:rPr>
      </w:pPr>
      <w:r w:rsidRPr="00253DCE">
        <w:rPr>
          <w:rFonts w:ascii="Arial" w:hAnsi="Arial" w:cs="Arial"/>
        </w:rPr>
        <w:t>Geolog Wojewódzki</w:t>
      </w:r>
    </w:p>
    <w:p w:rsidR="00124EFA" w:rsidRPr="00C36C03" w:rsidRDefault="00124EFA" w:rsidP="000528A0">
      <w:pPr>
        <w:pStyle w:val="Tekstpodstawowy"/>
        <w:ind w:firstLine="708"/>
        <w:jc w:val="both"/>
        <w:rPr>
          <w:rFonts w:ascii="Arial" w:hAnsi="Arial" w:cs="Arial"/>
          <w:b/>
          <w:u w:val="single"/>
        </w:rPr>
      </w:pPr>
    </w:p>
    <w:p w:rsidR="00902107" w:rsidRPr="00C36C03" w:rsidRDefault="00902107" w:rsidP="00902107">
      <w:pPr>
        <w:rPr>
          <w:rFonts w:ascii="Arial" w:hAnsi="Arial" w:cs="Arial"/>
          <w:b/>
          <w:u w:val="single"/>
        </w:rPr>
      </w:pPr>
      <w:r w:rsidRPr="00C36C03">
        <w:rPr>
          <w:rFonts w:ascii="Arial" w:hAnsi="Arial" w:cs="Arial"/>
          <w:b/>
          <w:u w:val="single"/>
        </w:rPr>
        <w:t xml:space="preserve">Otrzymują </w:t>
      </w:r>
      <w:r w:rsidRPr="00C36C03">
        <w:rPr>
          <w:i/>
          <w:u w:val="single"/>
        </w:rPr>
        <w:t>(z.p.o.)</w:t>
      </w:r>
      <w:r w:rsidRPr="00C36C03">
        <w:rPr>
          <w:rFonts w:ascii="Arial" w:hAnsi="Arial" w:cs="Arial"/>
          <w:b/>
          <w:u w:val="single"/>
        </w:rPr>
        <w:t xml:space="preserve">: </w:t>
      </w:r>
    </w:p>
    <w:p w:rsidR="002C439C" w:rsidRPr="00A955F6" w:rsidRDefault="002C439C" w:rsidP="002C439C">
      <w:pPr>
        <w:pStyle w:val="Akapitzlist"/>
        <w:numPr>
          <w:ilvl w:val="0"/>
          <w:numId w:val="43"/>
        </w:numPr>
        <w:overflowPunct w:val="0"/>
        <w:autoSpaceDE w:val="0"/>
        <w:autoSpaceDN w:val="0"/>
        <w:adjustRightInd w:val="0"/>
        <w:ind w:left="284" w:hanging="284"/>
        <w:contextualSpacing/>
        <w:textAlignment w:val="baseline"/>
        <w:rPr>
          <w:bCs/>
          <w:i/>
        </w:rPr>
      </w:pPr>
      <w:bookmarkStart w:id="6" w:name="_Hlk150862160"/>
      <w:r w:rsidRPr="002C439C">
        <w:rPr>
          <w:rFonts w:ascii="Arial" w:hAnsi="Arial" w:cs="Arial"/>
          <w:bCs/>
        </w:rPr>
        <w:t>Pełnomocnik: Dorota Zięba</w:t>
      </w:r>
      <w:r>
        <w:rPr>
          <w:rFonts w:ascii="Arial" w:hAnsi="Arial" w:cs="Arial"/>
          <w:bCs/>
        </w:rPr>
        <w:t xml:space="preserve">; 50-524 Wrocław, </w:t>
      </w:r>
      <w:r w:rsidRPr="00A955F6">
        <w:rPr>
          <w:rFonts w:ascii="Arial" w:hAnsi="Arial" w:cs="Arial"/>
          <w:bCs/>
        </w:rPr>
        <w:t>ul. Wesoła 28/4</w:t>
      </w:r>
      <w:r w:rsidR="00A955F6" w:rsidRPr="00A955F6">
        <w:rPr>
          <w:bCs/>
          <w:i/>
        </w:rPr>
        <w:t xml:space="preserve"> (+ 1 egz. PZZ)</w:t>
      </w:r>
    </w:p>
    <w:p w:rsidR="002C439C" w:rsidRPr="002C439C" w:rsidRDefault="002C439C" w:rsidP="002C439C">
      <w:pPr>
        <w:pStyle w:val="Akapitzlist"/>
        <w:overflowPunct w:val="0"/>
        <w:autoSpaceDE w:val="0"/>
        <w:autoSpaceDN w:val="0"/>
        <w:adjustRightInd w:val="0"/>
        <w:ind w:left="284"/>
        <w:contextualSpacing/>
        <w:textAlignment w:val="baseline"/>
        <w:rPr>
          <w:rFonts w:ascii="Arial" w:hAnsi="Arial" w:cs="Arial"/>
          <w:bCs/>
        </w:rPr>
      </w:pPr>
      <w:r w:rsidRPr="002C439C">
        <w:rPr>
          <w:rFonts w:ascii="Arial" w:hAnsi="Arial" w:cs="Arial"/>
          <w:bCs/>
        </w:rPr>
        <w:t xml:space="preserve">&gt; </w:t>
      </w:r>
      <w:r w:rsidRPr="002C439C">
        <w:rPr>
          <w:bCs/>
          <w:i/>
        </w:rPr>
        <w:t>dorota.zieba@dor-gor.pl</w:t>
      </w:r>
    </w:p>
    <w:p w:rsidR="00B848ED" w:rsidRDefault="00E76DD5" w:rsidP="00904E88">
      <w:pPr>
        <w:pStyle w:val="Akapitzlist"/>
        <w:numPr>
          <w:ilvl w:val="0"/>
          <w:numId w:val="43"/>
        </w:numPr>
        <w:overflowPunct w:val="0"/>
        <w:autoSpaceDE w:val="0"/>
        <w:autoSpaceDN w:val="0"/>
        <w:adjustRightInd w:val="0"/>
        <w:ind w:left="284" w:hanging="284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Handel Ceramiką Budowlaną Sp. z o.o.; 03-736 Warszawa, Plac Konesera 8</w:t>
      </w:r>
    </w:p>
    <w:p w:rsidR="002C439C" w:rsidRPr="00904E88" w:rsidRDefault="002C439C" w:rsidP="00904E88">
      <w:pPr>
        <w:pStyle w:val="Akapitzlist"/>
        <w:numPr>
          <w:ilvl w:val="0"/>
          <w:numId w:val="43"/>
        </w:numPr>
        <w:overflowPunct w:val="0"/>
        <w:autoSpaceDE w:val="0"/>
        <w:autoSpaceDN w:val="0"/>
        <w:adjustRightInd w:val="0"/>
        <w:ind w:left="284" w:hanging="284"/>
        <w:contextualSpacing/>
        <w:textAlignment w:val="baseline"/>
        <w:rPr>
          <w:rFonts w:ascii="Arial" w:hAnsi="Arial" w:cs="Arial"/>
        </w:rPr>
      </w:pPr>
      <w:r w:rsidRPr="00867FC6">
        <w:rPr>
          <w:rFonts w:ascii="Arial" w:hAnsi="Arial" w:cs="Arial"/>
        </w:rPr>
        <w:t>Wienerberger Ceramika Budowlana Sp. z o.o.</w:t>
      </w:r>
      <w:r w:rsidR="00860FF7">
        <w:rPr>
          <w:rFonts w:ascii="Arial" w:hAnsi="Arial" w:cs="Arial"/>
        </w:rPr>
        <w:t xml:space="preserve"> z/s w</w:t>
      </w:r>
      <w:r w:rsidR="006F1E2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Warszaw</w:t>
      </w:r>
      <w:r w:rsidR="00860FF7">
        <w:rPr>
          <w:rFonts w:ascii="Arial" w:hAnsi="Arial" w:cs="Arial"/>
        </w:rPr>
        <w:t>ie</w:t>
      </w:r>
      <w:r>
        <w:rPr>
          <w:rFonts w:ascii="Arial" w:hAnsi="Arial" w:cs="Arial"/>
        </w:rPr>
        <w:t xml:space="preserve"> &gt; </w:t>
      </w:r>
      <w:r w:rsidRPr="00F77F4B">
        <w:rPr>
          <w:i/>
        </w:rPr>
        <w:t>biuro@wienerberger.com</w:t>
      </w:r>
    </w:p>
    <w:p w:rsidR="00902107" w:rsidRPr="00902107" w:rsidRDefault="00902107" w:rsidP="00902107">
      <w:pPr>
        <w:pStyle w:val="Akapitzlist"/>
        <w:numPr>
          <w:ilvl w:val="0"/>
          <w:numId w:val="43"/>
        </w:num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</w:t>
      </w:r>
      <w:r w:rsidRPr="00902107">
        <w:rPr>
          <w:rFonts w:ascii="Arial" w:hAnsi="Arial" w:cs="Arial"/>
        </w:rPr>
        <w:t>/a</w:t>
      </w:r>
    </w:p>
    <w:bookmarkEnd w:id="6"/>
    <w:p w:rsidR="00902107" w:rsidRPr="00C36C03" w:rsidRDefault="00902107" w:rsidP="00902107">
      <w:pPr>
        <w:rPr>
          <w:rFonts w:ascii="Arial" w:hAnsi="Arial" w:cs="Arial"/>
        </w:rPr>
      </w:pPr>
    </w:p>
    <w:p w:rsidR="00305906" w:rsidRPr="00453CC7" w:rsidRDefault="00305906" w:rsidP="001B41B4">
      <w:pPr>
        <w:tabs>
          <w:tab w:val="left" w:pos="567"/>
        </w:tabs>
        <w:rPr>
          <w:rFonts w:ascii="Arial" w:hAnsi="Arial" w:cs="Arial"/>
          <w:color w:val="000000"/>
          <w:u w:val="single"/>
        </w:rPr>
      </w:pPr>
      <w:r w:rsidRPr="00453CC7">
        <w:rPr>
          <w:rFonts w:ascii="Arial" w:hAnsi="Arial" w:cs="Arial"/>
          <w:bCs/>
          <w:iCs/>
          <w:color w:val="000000"/>
          <w:u w:val="single"/>
        </w:rPr>
        <w:t>Do wiadomości</w:t>
      </w:r>
      <w:r w:rsidRPr="00453CC7">
        <w:rPr>
          <w:rFonts w:ascii="Arial" w:hAnsi="Arial" w:cs="Arial"/>
          <w:color w:val="000000"/>
          <w:u w:val="single"/>
        </w:rPr>
        <w:t>:</w:t>
      </w:r>
    </w:p>
    <w:p w:rsidR="00305906" w:rsidRDefault="00305906" w:rsidP="000528A0">
      <w:pPr>
        <w:numPr>
          <w:ilvl w:val="0"/>
          <w:numId w:val="41"/>
        </w:numPr>
        <w:tabs>
          <w:tab w:val="left" w:pos="284"/>
        </w:tabs>
        <w:ind w:left="284" w:hanging="284"/>
        <w:rPr>
          <w:rFonts w:ascii="Arial" w:hAnsi="Arial" w:cs="Arial"/>
        </w:rPr>
      </w:pPr>
      <w:r w:rsidRPr="00453CC7">
        <w:rPr>
          <w:rFonts w:ascii="Arial" w:hAnsi="Arial" w:cs="Arial"/>
        </w:rPr>
        <w:t>Państwowy Instytut Geologiczny</w:t>
      </w:r>
      <w:r w:rsidR="003E02CC">
        <w:rPr>
          <w:rFonts w:ascii="Arial" w:hAnsi="Arial" w:cs="Arial"/>
        </w:rPr>
        <w:t xml:space="preserve"> (</w:t>
      </w:r>
      <w:r w:rsidRPr="00453CC7">
        <w:rPr>
          <w:rFonts w:ascii="Arial" w:hAnsi="Arial" w:cs="Arial"/>
        </w:rPr>
        <w:t>Rejestr Obszarów Górniczych</w:t>
      </w:r>
      <w:r w:rsidR="003E02CC">
        <w:rPr>
          <w:rFonts w:ascii="Arial" w:hAnsi="Arial" w:cs="Arial"/>
        </w:rPr>
        <w:t>)</w:t>
      </w:r>
      <w:r w:rsidR="003C07F7">
        <w:rPr>
          <w:rFonts w:ascii="Arial" w:hAnsi="Arial" w:cs="Arial"/>
        </w:rPr>
        <w:t xml:space="preserve"> </w:t>
      </w:r>
      <w:r w:rsidR="003377F9" w:rsidRPr="003377F9">
        <w:rPr>
          <w:rFonts w:ascii="Arial" w:hAnsi="Arial" w:cs="Arial"/>
        </w:rPr>
        <w:t>00-975 Warszawa, ul. Rakowiecka 4</w:t>
      </w:r>
    </w:p>
    <w:p w:rsidR="00700350" w:rsidRPr="00440840" w:rsidRDefault="00440840" w:rsidP="00440840">
      <w:pPr>
        <w:numPr>
          <w:ilvl w:val="0"/>
          <w:numId w:val="41"/>
        </w:numPr>
        <w:tabs>
          <w:tab w:val="left" w:pos="284"/>
        </w:tabs>
        <w:ind w:left="284" w:hanging="284"/>
        <w:rPr>
          <w:rFonts w:ascii="Arial" w:hAnsi="Arial" w:cs="Arial"/>
          <w:color w:val="000000"/>
        </w:rPr>
      </w:pPr>
      <w:r w:rsidRPr="00954E8A">
        <w:rPr>
          <w:rFonts w:ascii="Arial" w:hAnsi="Arial" w:cs="Arial"/>
          <w:color w:val="000000"/>
        </w:rPr>
        <w:t>Dyrektor Okręgowego Urzędu Górniczego</w:t>
      </w:r>
      <w:r w:rsidR="00BB3946">
        <w:rPr>
          <w:rFonts w:ascii="Arial" w:hAnsi="Arial" w:cs="Arial"/>
          <w:color w:val="000000"/>
        </w:rPr>
        <w:t xml:space="preserve"> w</w:t>
      </w:r>
      <w:r w:rsidR="004503C8" w:rsidRPr="00CF186C">
        <w:rPr>
          <w:rFonts w:ascii="Arial" w:hAnsi="Arial" w:cs="Arial"/>
          <w:color w:val="000000"/>
        </w:rPr>
        <w:t xml:space="preserve"> Kro</w:t>
      </w:r>
      <w:r w:rsidR="00BB3946">
        <w:rPr>
          <w:rFonts w:ascii="Arial" w:hAnsi="Arial" w:cs="Arial"/>
          <w:color w:val="000000"/>
        </w:rPr>
        <w:t xml:space="preserve">śnie &gt; </w:t>
      </w:r>
      <w:r w:rsidR="00B85672" w:rsidRPr="00F17836">
        <w:rPr>
          <w:i/>
          <w:iCs/>
        </w:rPr>
        <w:t>ougkrosno@wug.gov.pl</w:t>
      </w:r>
    </w:p>
    <w:p w:rsidR="00AD077B" w:rsidRDefault="00AD077B" w:rsidP="001B41B4">
      <w:pPr>
        <w:numPr>
          <w:ilvl w:val="0"/>
          <w:numId w:val="41"/>
        </w:numPr>
        <w:tabs>
          <w:tab w:val="left" w:pos="284"/>
        </w:tabs>
        <w:ind w:left="284" w:hanging="284"/>
        <w:rPr>
          <w:rFonts w:ascii="Arial" w:hAnsi="Arial" w:cs="Arial"/>
          <w:color w:val="000000"/>
        </w:rPr>
      </w:pPr>
      <w:r w:rsidRPr="00700350">
        <w:rPr>
          <w:rFonts w:ascii="Arial" w:hAnsi="Arial" w:cs="Arial"/>
          <w:color w:val="000000"/>
        </w:rPr>
        <w:t>Prezes Wyższego Urzędu Górniczego</w:t>
      </w:r>
      <w:r w:rsidR="001D21B7">
        <w:rPr>
          <w:rFonts w:ascii="Arial" w:hAnsi="Arial" w:cs="Arial"/>
          <w:color w:val="000000"/>
        </w:rPr>
        <w:t xml:space="preserve"> &gt;</w:t>
      </w:r>
      <w:r w:rsidR="00440840" w:rsidRPr="00440840">
        <w:rPr>
          <w:i/>
          <w:color w:val="000000"/>
        </w:rPr>
        <w:t xml:space="preserve"> </w:t>
      </w:r>
      <w:r w:rsidR="00440840" w:rsidRPr="009910BE">
        <w:rPr>
          <w:i/>
          <w:color w:val="000000"/>
        </w:rPr>
        <w:t>wug@wug.gov.pl</w:t>
      </w:r>
    </w:p>
    <w:p w:rsidR="00A96C60" w:rsidRPr="00A96C60" w:rsidRDefault="00305906" w:rsidP="003E277C">
      <w:pPr>
        <w:pStyle w:val="Akapitzlist"/>
        <w:numPr>
          <w:ilvl w:val="0"/>
          <w:numId w:val="41"/>
        </w:numPr>
        <w:tabs>
          <w:tab w:val="left" w:pos="284"/>
        </w:tabs>
        <w:ind w:left="284" w:hanging="284"/>
        <w:rPr>
          <w:i/>
          <w:color w:val="000000"/>
        </w:rPr>
      </w:pPr>
      <w:r w:rsidRPr="00CA39ED">
        <w:rPr>
          <w:rFonts w:ascii="Arial" w:hAnsi="Arial" w:cs="Arial"/>
          <w:color w:val="000000"/>
        </w:rPr>
        <w:t>Narodowy Fundusz Ochrony Środowiska i Gospodarki Wodnej</w:t>
      </w:r>
    </w:p>
    <w:p w:rsidR="00AB221E" w:rsidRDefault="00A96C60" w:rsidP="000528A0">
      <w:pPr>
        <w:pStyle w:val="Akapitzlist"/>
        <w:tabs>
          <w:tab w:val="left" w:pos="284"/>
        </w:tabs>
        <w:ind w:left="284"/>
        <w:rPr>
          <w:i/>
          <w:color w:val="000000"/>
        </w:rPr>
      </w:pPr>
      <w:r>
        <w:rPr>
          <w:i/>
          <w:color w:val="000000"/>
        </w:rPr>
        <w:t xml:space="preserve">&gt;  </w:t>
      </w:r>
      <w:r w:rsidRPr="00CA39ED">
        <w:rPr>
          <w:i/>
          <w:color w:val="000000"/>
        </w:rPr>
        <w:t>fundusz@nfosigw.gov.pl</w:t>
      </w:r>
      <w:r w:rsidR="00D25BC0">
        <w:rPr>
          <w:rFonts w:ascii="Arial" w:hAnsi="Arial" w:cs="Arial"/>
          <w:color w:val="000000"/>
        </w:rPr>
        <w:t xml:space="preserve">&gt; </w:t>
      </w:r>
      <w:hyperlink r:id="rId10" w:history="1">
        <w:r w:rsidR="00AB221E" w:rsidRPr="001C3D9D">
          <w:rPr>
            <w:rStyle w:val="Hipercze"/>
            <w:i/>
          </w:rPr>
          <w:t>damian.winciorek@nfosigw.gov.pl</w:t>
        </w:r>
      </w:hyperlink>
    </w:p>
    <w:p w:rsidR="00AB221E" w:rsidRDefault="00AB221E" w:rsidP="00AB221E">
      <w:pPr>
        <w:tabs>
          <w:tab w:val="left" w:pos="28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902107" w:rsidRPr="00AB221E">
        <w:rPr>
          <w:rFonts w:ascii="Arial" w:hAnsi="Arial" w:cs="Arial"/>
        </w:rPr>
        <w:t xml:space="preserve">Starosta </w:t>
      </w:r>
      <w:r w:rsidR="002C439C" w:rsidRPr="00AB221E">
        <w:rPr>
          <w:rFonts w:ascii="Arial" w:hAnsi="Arial" w:cs="Arial"/>
        </w:rPr>
        <w:t>Kolbuszowski</w:t>
      </w:r>
      <w:r w:rsidR="00084478" w:rsidRPr="00AB221E">
        <w:rPr>
          <w:rFonts w:ascii="Arial" w:hAnsi="Arial" w:cs="Arial"/>
        </w:rPr>
        <w:t xml:space="preserve"> </w:t>
      </w:r>
      <w:r w:rsidR="004503C8" w:rsidRPr="00AB221E">
        <w:rPr>
          <w:rFonts w:ascii="Arial" w:hAnsi="Arial" w:cs="Arial"/>
        </w:rPr>
        <w:t xml:space="preserve">&gt; </w:t>
      </w:r>
      <w:hyperlink r:id="rId11" w:history="1">
        <w:r w:rsidRPr="001C3D9D">
          <w:rPr>
            <w:rStyle w:val="Hipercze"/>
            <w:bCs/>
            <w:i/>
          </w:rPr>
          <w:t>starostwo</w:t>
        </w:r>
        <w:r w:rsidRPr="001C3D9D">
          <w:rPr>
            <w:rStyle w:val="Hipercze"/>
            <w:i/>
          </w:rPr>
          <w:t>@</w:t>
        </w:r>
        <w:r w:rsidRPr="001C3D9D">
          <w:rPr>
            <w:rStyle w:val="Hipercze"/>
            <w:bCs/>
            <w:i/>
          </w:rPr>
          <w:t>kolbuszowski</w:t>
        </w:r>
        <w:r w:rsidRPr="001C3D9D">
          <w:rPr>
            <w:rStyle w:val="Hipercze"/>
            <w:i/>
          </w:rPr>
          <w:t>.pl</w:t>
        </w:r>
      </w:hyperlink>
      <w:r w:rsidR="005357EA" w:rsidRPr="00AB221E">
        <w:rPr>
          <w:rFonts w:ascii="Arial" w:hAnsi="Arial" w:cs="Arial"/>
        </w:rPr>
        <w:t xml:space="preserve"> </w:t>
      </w:r>
    </w:p>
    <w:p w:rsidR="00551778" w:rsidRPr="00AB221E" w:rsidRDefault="00AB221E" w:rsidP="00AB221E">
      <w:pPr>
        <w:tabs>
          <w:tab w:val="left" w:pos="284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6. </w:t>
      </w:r>
      <w:r w:rsidR="00551778" w:rsidRPr="00AB221E">
        <w:rPr>
          <w:rFonts w:ascii="Arial" w:hAnsi="Arial" w:cs="Arial"/>
        </w:rPr>
        <w:t xml:space="preserve">Minister </w:t>
      </w:r>
      <w:r w:rsidR="001D21B7" w:rsidRPr="00AB221E">
        <w:rPr>
          <w:rFonts w:ascii="Arial" w:hAnsi="Arial" w:cs="Arial"/>
        </w:rPr>
        <w:t xml:space="preserve">Klimatu i </w:t>
      </w:r>
      <w:r w:rsidR="00CE0D8E" w:rsidRPr="00AB221E">
        <w:rPr>
          <w:rFonts w:ascii="Arial" w:hAnsi="Arial" w:cs="Arial"/>
        </w:rPr>
        <w:t>Środowiska</w:t>
      </w:r>
      <w:r w:rsidR="001D21B7" w:rsidRPr="00AB221E">
        <w:rPr>
          <w:rFonts w:ascii="Arial" w:hAnsi="Arial" w:cs="Arial"/>
        </w:rPr>
        <w:t xml:space="preserve"> &gt; </w:t>
      </w:r>
      <w:r w:rsidR="00440840" w:rsidRPr="00AB221E">
        <w:rPr>
          <w:i/>
        </w:rPr>
        <w:t>sekretariat.dgk@srodowisko.gov.pl</w:t>
      </w:r>
    </w:p>
    <w:p w:rsidR="00A913B5" w:rsidRPr="00AB221E" w:rsidRDefault="00AB221E" w:rsidP="00AB221E">
      <w:pPr>
        <w:rPr>
          <w:i/>
          <w:color w:val="000000"/>
        </w:rPr>
      </w:pPr>
      <w:r>
        <w:rPr>
          <w:rFonts w:ascii="Arial" w:hAnsi="Arial" w:cs="Arial"/>
        </w:rPr>
        <w:t xml:space="preserve">7. </w:t>
      </w:r>
      <w:r w:rsidR="002C439C" w:rsidRPr="00AB221E">
        <w:rPr>
          <w:rFonts w:ascii="Arial" w:hAnsi="Arial" w:cs="Arial"/>
        </w:rPr>
        <w:t>Burmistrz Kolbuszowej</w:t>
      </w:r>
      <w:r w:rsidR="00A913B5" w:rsidRPr="00AB221E">
        <w:t xml:space="preserve"> &gt; </w:t>
      </w:r>
      <w:r w:rsidR="00DC096D" w:rsidRPr="00AB221E">
        <w:rPr>
          <w:i/>
        </w:rPr>
        <w:t>um@ekolbuszowa.pl</w:t>
      </w:r>
    </w:p>
    <w:p w:rsidR="00920476" w:rsidRPr="00AB221E" w:rsidRDefault="00920476" w:rsidP="00AB221E">
      <w:pPr>
        <w:pStyle w:val="Akapitzlist"/>
        <w:numPr>
          <w:ilvl w:val="0"/>
          <w:numId w:val="47"/>
        </w:numPr>
        <w:tabs>
          <w:tab w:val="left" w:pos="284"/>
        </w:tabs>
        <w:ind w:left="284" w:hanging="284"/>
        <w:rPr>
          <w:rFonts w:ascii="Arial" w:hAnsi="Arial" w:cs="Arial"/>
          <w:color w:val="000000"/>
        </w:rPr>
      </w:pPr>
      <w:r w:rsidRPr="00AB221E">
        <w:rPr>
          <w:rFonts w:ascii="Arial" w:hAnsi="Arial" w:cs="Arial"/>
          <w:iCs/>
          <w:color w:val="000000"/>
        </w:rPr>
        <w:t>Regionalny Zarząd Gospodarki Wodnej</w:t>
      </w:r>
      <w:r w:rsidR="00440840" w:rsidRPr="00AB221E">
        <w:rPr>
          <w:rFonts w:ascii="Arial" w:hAnsi="Arial" w:cs="Arial"/>
          <w:iCs/>
          <w:color w:val="000000"/>
        </w:rPr>
        <w:t xml:space="preserve"> &gt; </w:t>
      </w:r>
      <w:r w:rsidR="00440840" w:rsidRPr="00AB221E">
        <w:rPr>
          <w:i/>
          <w:iCs/>
          <w:color w:val="000000"/>
        </w:rPr>
        <w:t>rzeszow@wody.gov.pl</w:t>
      </w:r>
    </w:p>
    <w:p w:rsidR="00A935CA" w:rsidRPr="00AB221E" w:rsidRDefault="000B2525" w:rsidP="00AB221E">
      <w:pPr>
        <w:pStyle w:val="Akapitzlist"/>
        <w:numPr>
          <w:ilvl w:val="0"/>
          <w:numId w:val="47"/>
        </w:numPr>
        <w:tabs>
          <w:tab w:val="left" w:pos="284"/>
        </w:tabs>
        <w:ind w:left="284" w:hanging="284"/>
        <w:rPr>
          <w:rFonts w:ascii="Arial" w:hAnsi="Arial" w:cs="Arial"/>
          <w:color w:val="000000"/>
        </w:rPr>
      </w:pPr>
      <w:r w:rsidRPr="00AB221E">
        <w:rPr>
          <w:rFonts w:ascii="Arial" w:hAnsi="Arial" w:cs="Arial"/>
          <w:bCs/>
        </w:rPr>
        <w:t xml:space="preserve">Zarząd Zlewni Wód Polskich w </w:t>
      </w:r>
      <w:r w:rsidR="002C439C" w:rsidRPr="00AB221E">
        <w:rPr>
          <w:rFonts w:ascii="Arial" w:hAnsi="Arial" w:cs="Arial"/>
          <w:bCs/>
        </w:rPr>
        <w:t>Stalowej Woli</w:t>
      </w:r>
      <w:r w:rsidR="00A935CA" w:rsidRPr="00AB221E">
        <w:rPr>
          <w:rFonts w:ascii="Arial" w:hAnsi="Arial" w:cs="Arial"/>
          <w:bCs/>
        </w:rPr>
        <w:t xml:space="preserve"> &gt; </w:t>
      </w:r>
      <w:r w:rsidR="005357EA" w:rsidRPr="00AB221E">
        <w:rPr>
          <w:i/>
        </w:rPr>
        <w:t>zz-stalowawola@wody.gov.pl</w:t>
      </w:r>
    </w:p>
    <w:p w:rsidR="00C7607E" w:rsidRPr="00C7607E" w:rsidRDefault="00C7607E" w:rsidP="00AB221E">
      <w:pPr>
        <w:pStyle w:val="Akapitzlist"/>
        <w:numPr>
          <w:ilvl w:val="0"/>
          <w:numId w:val="47"/>
        </w:numPr>
        <w:tabs>
          <w:tab w:val="left" w:pos="284"/>
        </w:tabs>
        <w:ind w:left="142" w:hanging="284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color w:val="000000"/>
        </w:rPr>
        <w:t xml:space="preserve">PU-P „SIGMA BP” Sp. z o.o. z/s w Tarnobrzegu &gt; </w:t>
      </w:r>
      <w:r w:rsidRPr="00C7607E">
        <w:rPr>
          <w:rStyle w:val="footer-desc-2"/>
          <w:i/>
        </w:rPr>
        <w:t>sigmabp@sigmabp.com</w:t>
      </w:r>
    </w:p>
    <w:p w:rsidR="000652FB" w:rsidRPr="00902107" w:rsidRDefault="00AD3BEF" w:rsidP="00AB221E">
      <w:pPr>
        <w:pStyle w:val="Akapitzlist"/>
        <w:numPr>
          <w:ilvl w:val="0"/>
          <w:numId w:val="47"/>
        </w:numPr>
        <w:tabs>
          <w:tab w:val="left" w:pos="284"/>
        </w:tabs>
        <w:ind w:left="142" w:hanging="284"/>
        <w:rPr>
          <w:rFonts w:ascii="Arial" w:hAnsi="Arial" w:cs="Arial"/>
          <w:color w:val="000000"/>
        </w:rPr>
      </w:pPr>
      <w:r w:rsidRPr="00902107">
        <w:rPr>
          <w:rFonts w:ascii="Arial" w:hAnsi="Arial" w:cs="Arial"/>
        </w:rPr>
        <w:t xml:space="preserve">OS-IV w/m &gt; </w:t>
      </w:r>
      <w:r w:rsidR="00453CC7" w:rsidRPr="00902107">
        <w:rPr>
          <w:rFonts w:ascii="Arial" w:hAnsi="Arial" w:cs="Arial"/>
        </w:rPr>
        <w:t>T</w:t>
      </w:r>
      <w:r w:rsidR="00305906" w:rsidRPr="00902107">
        <w:rPr>
          <w:rFonts w:ascii="Arial" w:hAnsi="Arial" w:cs="Arial"/>
        </w:rPr>
        <w:t>eczka koncesyjna</w:t>
      </w:r>
      <w:r w:rsidR="00551778" w:rsidRPr="00902107">
        <w:rPr>
          <w:rFonts w:ascii="Arial" w:hAnsi="Arial" w:cs="Arial"/>
        </w:rPr>
        <w:t xml:space="preserve"> </w:t>
      </w:r>
      <w:r w:rsidR="00041AFA" w:rsidRPr="000A2E47">
        <w:rPr>
          <w:rFonts w:ascii="Arial" w:hAnsi="Arial" w:cs="Arial"/>
        </w:rPr>
        <w:t>„</w:t>
      </w:r>
      <w:r w:rsidR="002C439C">
        <w:rPr>
          <w:rFonts w:ascii="Arial" w:hAnsi="Arial" w:cs="Arial"/>
        </w:rPr>
        <w:t>Kupno IA</w:t>
      </w:r>
      <w:r w:rsidR="00041AFA" w:rsidRPr="000A2E47">
        <w:rPr>
          <w:rFonts w:ascii="Arial" w:hAnsi="Arial" w:cs="Arial"/>
        </w:rPr>
        <w:t>”</w:t>
      </w:r>
    </w:p>
    <w:sectPr w:rsidR="000652FB" w:rsidRPr="00902107" w:rsidSect="00765715">
      <w:footerReference w:type="default" r:id="rId12"/>
      <w:pgSz w:w="11906" w:h="16838"/>
      <w:pgMar w:top="624" w:right="1134" w:bottom="45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658E" w:rsidRDefault="00B1658E" w:rsidP="002A4DC5">
      <w:r>
        <w:separator/>
      </w:r>
    </w:p>
  </w:endnote>
  <w:endnote w:type="continuationSeparator" w:id="0">
    <w:p w:rsidR="00B1658E" w:rsidRDefault="00B1658E" w:rsidP="002A4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7474" w:rsidRDefault="00517474" w:rsidP="006D596F">
    <w:pPr>
      <w:tabs>
        <w:tab w:val="center" w:pos="4536"/>
        <w:tab w:val="right" w:pos="9072"/>
      </w:tabs>
      <w:ind w:left="-567"/>
      <w:jc w:val="center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658E" w:rsidRDefault="00B1658E" w:rsidP="002A4DC5">
      <w:r>
        <w:separator/>
      </w:r>
    </w:p>
  </w:footnote>
  <w:footnote w:type="continuationSeparator" w:id="0">
    <w:p w:rsidR="00B1658E" w:rsidRDefault="00B1658E" w:rsidP="002A4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F06C74"/>
    <w:lvl w:ilvl="0">
      <w:numFmt w:val="decimal"/>
      <w:lvlText w:val="*"/>
      <w:lvlJc w:val="left"/>
    </w:lvl>
  </w:abstractNum>
  <w:abstractNum w:abstractNumId="1" w15:restartNumberingAfterBreak="0">
    <w:nsid w:val="007A6F14"/>
    <w:multiLevelType w:val="hybridMultilevel"/>
    <w:tmpl w:val="2766B9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9A06EC"/>
    <w:multiLevelType w:val="hybridMultilevel"/>
    <w:tmpl w:val="71AADF7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2F3F1E"/>
    <w:multiLevelType w:val="hybridMultilevel"/>
    <w:tmpl w:val="516AE6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3690A35"/>
    <w:multiLevelType w:val="hybridMultilevel"/>
    <w:tmpl w:val="336064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7A02B97"/>
    <w:multiLevelType w:val="hybridMultilevel"/>
    <w:tmpl w:val="D64A6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B0AE9"/>
    <w:multiLevelType w:val="singleLevel"/>
    <w:tmpl w:val="9D02EB6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0E4A70DC"/>
    <w:multiLevelType w:val="hybridMultilevel"/>
    <w:tmpl w:val="87E60F9C"/>
    <w:lvl w:ilvl="0" w:tplc="B92C84A8">
      <w:start w:val="7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86325F"/>
    <w:multiLevelType w:val="hybridMultilevel"/>
    <w:tmpl w:val="95382A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8D4DAF"/>
    <w:multiLevelType w:val="hybridMultilevel"/>
    <w:tmpl w:val="EBACD24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F18A8"/>
    <w:multiLevelType w:val="hybridMultilevel"/>
    <w:tmpl w:val="1794CAB0"/>
    <w:lvl w:ilvl="0" w:tplc="603C72D6">
      <w:start w:val="6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4502F"/>
    <w:multiLevelType w:val="hybridMultilevel"/>
    <w:tmpl w:val="228E170E"/>
    <w:lvl w:ilvl="0" w:tplc="850EED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3F4AFB"/>
    <w:multiLevelType w:val="hybridMultilevel"/>
    <w:tmpl w:val="AB8490E0"/>
    <w:lvl w:ilvl="0" w:tplc="4F7EEF1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54270"/>
    <w:multiLevelType w:val="hybridMultilevel"/>
    <w:tmpl w:val="56CE841E"/>
    <w:lvl w:ilvl="0" w:tplc="33D27CF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E94F0A"/>
    <w:multiLevelType w:val="hybridMultilevel"/>
    <w:tmpl w:val="4558B814"/>
    <w:lvl w:ilvl="0" w:tplc="6B42322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120DDB"/>
    <w:multiLevelType w:val="hybridMultilevel"/>
    <w:tmpl w:val="B756D4E0"/>
    <w:lvl w:ilvl="0" w:tplc="4986157C">
      <w:start w:val="5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0B77EA"/>
    <w:multiLevelType w:val="hybridMultilevel"/>
    <w:tmpl w:val="BD56043E"/>
    <w:lvl w:ilvl="0" w:tplc="0288685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1660EB"/>
    <w:multiLevelType w:val="hybridMultilevel"/>
    <w:tmpl w:val="85E62F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D4583F"/>
    <w:multiLevelType w:val="hybridMultilevel"/>
    <w:tmpl w:val="392CC40E"/>
    <w:lvl w:ilvl="0" w:tplc="FDBA79BC">
      <w:start w:val="8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6188F"/>
    <w:multiLevelType w:val="hybridMultilevel"/>
    <w:tmpl w:val="D1AEB25A"/>
    <w:lvl w:ilvl="0" w:tplc="04150017">
      <w:start w:val="1"/>
      <w:numFmt w:val="lowerLetter"/>
      <w:lvlText w:val="%1)"/>
      <w:lvlJc w:val="left"/>
      <w:pPr>
        <w:ind w:left="787" w:hanging="360"/>
      </w:p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0" w15:restartNumberingAfterBreak="0">
    <w:nsid w:val="2F755A22"/>
    <w:multiLevelType w:val="hybridMultilevel"/>
    <w:tmpl w:val="0E58A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0909EF"/>
    <w:multiLevelType w:val="hybridMultilevel"/>
    <w:tmpl w:val="18E68056"/>
    <w:lvl w:ilvl="0" w:tplc="AAE4863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4176B1"/>
    <w:multiLevelType w:val="singleLevel"/>
    <w:tmpl w:val="FA2ABD2E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3" w15:restartNumberingAfterBreak="0">
    <w:nsid w:val="321A4DB9"/>
    <w:multiLevelType w:val="hybridMultilevel"/>
    <w:tmpl w:val="014408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AB31D41"/>
    <w:multiLevelType w:val="hybridMultilevel"/>
    <w:tmpl w:val="0B2E3844"/>
    <w:lvl w:ilvl="0" w:tplc="1996D06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1C6B15"/>
    <w:multiLevelType w:val="hybridMultilevel"/>
    <w:tmpl w:val="6AC461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B938C0"/>
    <w:multiLevelType w:val="hybridMultilevel"/>
    <w:tmpl w:val="DA186B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0FB1122"/>
    <w:multiLevelType w:val="hybridMultilevel"/>
    <w:tmpl w:val="00B2E7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550592A"/>
    <w:multiLevelType w:val="hybridMultilevel"/>
    <w:tmpl w:val="99A6E682"/>
    <w:lvl w:ilvl="0" w:tplc="56F424A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020450"/>
    <w:multiLevelType w:val="hybridMultilevel"/>
    <w:tmpl w:val="261C4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9E2AE5"/>
    <w:multiLevelType w:val="hybridMultilevel"/>
    <w:tmpl w:val="D13ED93E"/>
    <w:lvl w:ilvl="0" w:tplc="5DCCC492">
      <w:start w:val="7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57DFB"/>
    <w:multiLevelType w:val="hybridMultilevel"/>
    <w:tmpl w:val="A44CA316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5C6407"/>
    <w:multiLevelType w:val="hybridMultilevel"/>
    <w:tmpl w:val="61F0D34A"/>
    <w:lvl w:ilvl="0" w:tplc="45D8F7DA">
      <w:start w:val="2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2C929E">
      <w:start w:val="1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44A54FA"/>
    <w:multiLevelType w:val="hybridMultilevel"/>
    <w:tmpl w:val="443AD2F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80A4875"/>
    <w:multiLevelType w:val="hybridMultilevel"/>
    <w:tmpl w:val="D4CE5BE0"/>
    <w:lvl w:ilvl="0" w:tplc="FD72BD5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E937943"/>
    <w:multiLevelType w:val="hybridMultilevel"/>
    <w:tmpl w:val="90F20B7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020"/>
        </w:tabs>
        <w:ind w:left="102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740"/>
        </w:tabs>
        <w:ind w:left="17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460"/>
        </w:tabs>
        <w:ind w:left="246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180"/>
        </w:tabs>
        <w:ind w:left="318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00"/>
        </w:tabs>
        <w:ind w:left="390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20"/>
        </w:tabs>
        <w:ind w:left="462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340"/>
        </w:tabs>
        <w:ind w:left="534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060"/>
        </w:tabs>
        <w:ind w:left="6060" w:hanging="360"/>
      </w:pPr>
    </w:lvl>
  </w:abstractNum>
  <w:abstractNum w:abstractNumId="36" w15:restartNumberingAfterBreak="0">
    <w:nsid w:val="5EB34971"/>
    <w:multiLevelType w:val="hybridMultilevel"/>
    <w:tmpl w:val="181C6810"/>
    <w:lvl w:ilvl="0" w:tplc="895E52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932C929E">
      <w:start w:val="1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365D1F"/>
    <w:multiLevelType w:val="hybridMultilevel"/>
    <w:tmpl w:val="4044CC74"/>
    <w:lvl w:ilvl="0" w:tplc="08C02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0C233C9"/>
    <w:multiLevelType w:val="hybridMultilevel"/>
    <w:tmpl w:val="CD5CD0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8114DE"/>
    <w:multiLevelType w:val="hybridMultilevel"/>
    <w:tmpl w:val="7AA808A4"/>
    <w:lvl w:ilvl="0" w:tplc="1954F35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6C635D8C"/>
    <w:multiLevelType w:val="hybridMultilevel"/>
    <w:tmpl w:val="110A1A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5D7176E"/>
    <w:multiLevelType w:val="hybridMultilevel"/>
    <w:tmpl w:val="269EC6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6723E53"/>
    <w:multiLevelType w:val="hybridMultilevel"/>
    <w:tmpl w:val="7F0A20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075DE4"/>
    <w:multiLevelType w:val="hybridMultilevel"/>
    <w:tmpl w:val="6304FBA4"/>
    <w:lvl w:ilvl="0" w:tplc="1954F35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D45230"/>
    <w:multiLevelType w:val="hybridMultilevel"/>
    <w:tmpl w:val="9104A972"/>
    <w:lvl w:ilvl="0" w:tplc="E8BC3C7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5" w15:restartNumberingAfterBreak="0">
    <w:nsid w:val="7F7A4FAB"/>
    <w:multiLevelType w:val="hybridMultilevel"/>
    <w:tmpl w:val="53BE1DAE"/>
    <w:lvl w:ilvl="0" w:tplc="87148F98">
      <w:start w:val="2"/>
      <w:numFmt w:val="bullet"/>
      <w:lvlText w:val=""/>
      <w:lvlJc w:val="left"/>
      <w:pPr>
        <w:ind w:left="644" w:hanging="360"/>
      </w:pPr>
      <w:rPr>
        <w:rFonts w:ascii="Wingdings" w:eastAsia="Times New Roman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31"/>
  </w:num>
  <w:num w:numId="4">
    <w:abstractNumId w:val="11"/>
  </w:num>
  <w:num w:numId="5">
    <w:abstractNumId w:val="41"/>
  </w:num>
  <w:num w:numId="6">
    <w:abstractNumId w:val="26"/>
  </w:num>
  <w:num w:numId="7">
    <w:abstractNumId w:val="4"/>
  </w:num>
  <w:num w:numId="8">
    <w:abstractNumId w:val="6"/>
  </w:num>
  <w:num w:numId="9">
    <w:abstractNumId w:val="23"/>
  </w:num>
  <w:num w:numId="10">
    <w:abstractNumId w:val="36"/>
  </w:num>
  <w:num w:numId="11">
    <w:abstractNumId w:val="37"/>
  </w:num>
  <w:num w:numId="12">
    <w:abstractNumId w:val="32"/>
  </w:num>
  <w:num w:numId="13">
    <w:abstractNumId w:val="44"/>
  </w:num>
  <w:num w:numId="14">
    <w:abstractNumId w:val="33"/>
  </w:num>
  <w:num w:numId="15">
    <w:abstractNumId w:val="40"/>
  </w:num>
  <w:num w:numId="16">
    <w:abstractNumId w:val="34"/>
  </w:num>
  <w:num w:numId="17">
    <w:abstractNumId w:val="22"/>
  </w:num>
  <w:num w:numId="18">
    <w:abstractNumId w:val="42"/>
  </w:num>
  <w:num w:numId="19">
    <w:abstractNumId w:val="27"/>
  </w:num>
  <w:num w:numId="20">
    <w:abstractNumId w:val="1"/>
  </w:num>
  <w:num w:numId="21">
    <w:abstractNumId w:val="38"/>
  </w:num>
  <w:num w:numId="22">
    <w:abstractNumId w:val="20"/>
  </w:num>
  <w:num w:numId="23">
    <w:abstractNumId w:val="21"/>
  </w:num>
  <w:num w:numId="24">
    <w:abstractNumId w:val="13"/>
  </w:num>
  <w:num w:numId="25">
    <w:abstractNumId w:val="16"/>
  </w:num>
  <w:num w:numId="26">
    <w:abstractNumId w:val="28"/>
  </w:num>
  <w:num w:numId="27">
    <w:abstractNumId w:val="5"/>
  </w:num>
  <w:num w:numId="2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39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</w:num>
  <w:num w:numId="34">
    <w:abstractNumId w:val="19"/>
  </w:num>
  <w:num w:numId="35">
    <w:abstractNumId w:val="30"/>
  </w:num>
  <w:num w:numId="36">
    <w:abstractNumId w:val="15"/>
  </w:num>
  <w:num w:numId="37">
    <w:abstractNumId w:val="7"/>
  </w:num>
  <w:num w:numId="38">
    <w:abstractNumId w:val="43"/>
  </w:num>
  <w:num w:numId="39">
    <w:abstractNumId w:val="29"/>
  </w:num>
  <w:num w:numId="40">
    <w:abstractNumId w:val="12"/>
  </w:num>
  <w:num w:numId="41">
    <w:abstractNumId w:val="24"/>
  </w:num>
  <w:num w:numId="42">
    <w:abstractNumId w:val="45"/>
  </w:num>
  <w:num w:numId="43">
    <w:abstractNumId w:val="14"/>
  </w:num>
  <w:num w:numId="44">
    <w:abstractNumId w:val="10"/>
  </w:num>
  <w:num w:numId="45">
    <w:abstractNumId w:val="17"/>
  </w:num>
  <w:num w:numId="46">
    <w:abstractNumId w:val="8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362"/>
    <w:rsid w:val="0000084C"/>
    <w:rsid w:val="00001415"/>
    <w:rsid w:val="000027A9"/>
    <w:rsid w:val="000031EC"/>
    <w:rsid w:val="00003C72"/>
    <w:rsid w:val="00007807"/>
    <w:rsid w:val="00011C37"/>
    <w:rsid w:val="000123DB"/>
    <w:rsid w:val="000125EA"/>
    <w:rsid w:val="00015420"/>
    <w:rsid w:val="00015792"/>
    <w:rsid w:val="000158D3"/>
    <w:rsid w:val="00017A5D"/>
    <w:rsid w:val="000219C4"/>
    <w:rsid w:val="000223B7"/>
    <w:rsid w:val="00022FB2"/>
    <w:rsid w:val="00023305"/>
    <w:rsid w:val="0002430A"/>
    <w:rsid w:val="00026DEA"/>
    <w:rsid w:val="00031731"/>
    <w:rsid w:val="00031827"/>
    <w:rsid w:val="000319A4"/>
    <w:rsid w:val="00031D16"/>
    <w:rsid w:val="00032EB1"/>
    <w:rsid w:val="00033E9F"/>
    <w:rsid w:val="00035839"/>
    <w:rsid w:val="00036FB7"/>
    <w:rsid w:val="00040295"/>
    <w:rsid w:val="000414DD"/>
    <w:rsid w:val="00041AFA"/>
    <w:rsid w:val="000422D2"/>
    <w:rsid w:val="00042A11"/>
    <w:rsid w:val="000447D4"/>
    <w:rsid w:val="00045BD3"/>
    <w:rsid w:val="000464B1"/>
    <w:rsid w:val="000467E0"/>
    <w:rsid w:val="0004744B"/>
    <w:rsid w:val="00047CDF"/>
    <w:rsid w:val="00050C38"/>
    <w:rsid w:val="000528A0"/>
    <w:rsid w:val="00055266"/>
    <w:rsid w:val="0006249E"/>
    <w:rsid w:val="00064BCE"/>
    <w:rsid w:val="000652FB"/>
    <w:rsid w:val="000658A9"/>
    <w:rsid w:val="00066404"/>
    <w:rsid w:val="000701E8"/>
    <w:rsid w:val="00070698"/>
    <w:rsid w:val="00070923"/>
    <w:rsid w:val="000729DF"/>
    <w:rsid w:val="00073E8A"/>
    <w:rsid w:val="000743C4"/>
    <w:rsid w:val="00074CD3"/>
    <w:rsid w:val="00075AB1"/>
    <w:rsid w:val="00076E2A"/>
    <w:rsid w:val="00077956"/>
    <w:rsid w:val="000800B2"/>
    <w:rsid w:val="000813E7"/>
    <w:rsid w:val="000827EC"/>
    <w:rsid w:val="00082A40"/>
    <w:rsid w:val="00082AA2"/>
    <w:rsid w:val="00083E94"/>
    <w:rsid w:val="00084478"/>
    <w:rsid w:val="000861B7"/>
    <w:rsid w:val="00090F6D"/>
    <w:rsid w:val="000919AF"/>
    <w:rsid w:val="00092309"/>
    <w:rsid w:val="00092F9F"/>
    <w:rsid w:val="000961A6"/>
    <w:rsid w:val="000964D8"/>
    <w:rsid w:val="00097A49"/>
    <w:rsid w:val="00097E79"/>
    <w:rsid w:val="000A06F0"/>
    <w:rsid w:val="000A07F5"/>
    <w:rsid w:val="000A0F01"/>
    <w:rsid w:val="000A2E47"/>
    <w:rsid w:val="000B0C04"/>
    <w:rsid w:val="000B16E1"/>
    <w:rsid w:val="000B2525"/>
    <w:rsid w:val="000B2ADA"/>
    <w:rsid w:val="000B30D7"/>
    <w:rsid w:val="000B41B2"/>
    <w:rsid w:val="000B6968"/>
    <w:rsid w:val="000B7FC7"/>
    <w:rsid w:val="000C4745"/>
    <w:rsid w:val="000C57E8"/>
    <w:rsid w:val="000C5C56"/>
    <w:rsid w:val="000C6385"/>
    <w:rsid w:val="000C747B"/>
    <w:rsid w:val="000D0BB9"/>
    <w:rsid w:val="000D334E"/>
    <w:rsid w:val="000D5F59"/>
    <w:rsid w:val="000D614A"/>
    <w:rsid w:val="000E05DC"/>
    <w:rsid w:val="000E3D0C"/>
    <w:rsid w:val="000E45A5"/>
    <w:rsid w:val="000E580B"/>
    <w:rsid w:val="000E630E"/>
    <w:rsid w:val="000F2461"/>
    <w:rsid w:val="000F286D"/>
    <w:rsid w:val="000F325B"/>
    <w:rsid w:val="000F43C0"/>
    <w:rsid w:val="001012A3"/>
    <w:rsid w:val="00102936"/>
    <w:rsid w:val="00102FD3"/>
    <w:rsid w:val="0010307A"/>
    <w:rsid w:val="001036BA"/>
    <w:rsid w:val="001039F8"/>
    <w:rsid w:val="0010447A"/>
    <w:rsid w:val="001047DB"/>
    <w:rsid w:val="00104ADD"/>
    <w:rsid w:val="00106725"/>
    <w:rsid w:val="00106E77"/>
    <w:rsid w:val="001107D5"/>
    <w:rsid w:val="001178DE"/>
    <w:rsid w:val="0012390D"/>
    <w:rsid w:val="00124EFA"/>
    <w:rsid w:val="0012666D"/>
    <w:rsid w:val="001303DD"/>
    <w:rsid w:val="00132515"/>
    <w:rsid w:val="00132EC3"/>
    <w:rsid w:val="00134E4E"/>
    <w:rsid w:val="00134FD1"/>
    <w:rsid w:val="00135C83"/>
    <w:rsid w:val="00136C3A"/>
    <w:rsid w:val="001377A7"/>
    <w:rsid w:val="00142278"/>
    <w:rsid w:val="00142EF2"/>
    <w:rsid w:val="001441DA"/>
    <w:rsid w:val="00144E56"/>
    <w:rsid w:val="0014560D"/>
    <w:rsid w:val="00147834"/>
    <w:rsid w:val="00147B6C"/>
    <w:rsid w:val="001527D9"/>
    <w:rsid w:val="00154D83"/>
    <w:rsid w:val="00154EAA"/>
    <w:rsid w:val="0015592F"/>
    <w:rsid w:val="00157BEC"/>
    <w:rsid w:val="001621D7"/>
    <w:rsid w:val="0016245F"/>
    <w:rsid w:val="001636C1"/>
    <w:rsid w:val="00165381"/>
    <w:rsid w:val="00165E87"/>
    <w:rsid w:val="001661A7"/>
    <w:rsid w:val="00166484"/>
    <w:rsid w:val="00170886"/>
    <w:rsid w:val="00171782"/>
    <w:rsid w:val="001737C2"/>
    <w:rsid w:val="001757D8"/>
    <w:rsid w:val="001763E7"/>
    <w:rsid w:val="00177855"/>
    <w:rsid w:val="001815E3"/>
    <w:rsid w:val="00183BED"/>
    <w:rsid w:val="00183F23"/>
    <w:rsid w:val="00184057"/>
    <w:rsid w:val="0018440A"/>
    <w:rsid w:val="00184509"/>
    <w:rsid w:val="0018463C"/>
    <w:rsid w:val="00185310"/>
    <w:rsid w:val="00185971"/>
    <w:rsid w:val="001877FD"/>
    <w:rsid w:val="00190654"/>
    <w:rsid w:val="00190FCF"/>
    <w:rsid w:val="00197C98"/>
    <w:rsid w:val="001A12EB"/>
    <w:rsid w:val="001A27EF"/>
    <w:rsid w:val="001A32DA"/>
    <w:rsid w:val="001A40B6"/>
    <w:rsid w:val="001B021B"/>
    <w:rsid w:val="001B08EC"/>
    <w:rsid w:val="001B41B4"/>
    <w:rsid w:val="001B47B5"/>
    <w:rsid w:val="001B49C0"/>
    <w:rsid w:val="001B4EC9"/>
    <w:rsid w:val="001B68E5"/>
    <w:rsid w:val="001C1396"/>
    <w:rsid w:val="001C1FC0"/>
    <w:rsid w:val="001C2E12"/>
    <w:rsid w:val="001C627A"/>
    <w:rsid w:val="001D21B7"/>
    <w:rsid w:val="001D768D"/>
    <w:rsid w:val="001D76D8"/>
    <w:rsid w:val="001D7BA4"/>
    <w:rsid w:val="001E188E"/>
    <w:rsid w:val="001E28BA"/>
    <w:rsid w:val="001E37BD"/>
    <w:rsid w:val="001E401D"/>
    <w:rsid w:val="001E425D"/>
    <w:rsid w:val="001E58E4"/>
    <w:rsid w:val="001E7460"/>
    <w:rsid w:val="001F0956"/>
    <w:rsid w:val="001F1E6D"/>
    <w:rsid w:val="001F26A8"/>
    <w:rsid w:val="001F42B3"/>
    <w:rsid w:val="001F4A40"/>
    <w:rsid w:val="001F5258"/>
    <w:rsid w:val="001F7203"/>
    <w:rsid w:val="002007BC"/>
    <w:rsid w:val="002020E1"/>
    <w:rsid w:val="00203ECF"/>
    <w:rsid w:val="00204983"/>
    <w:rsid w:val="002052A5"/>
    <w:rsid w:val="0020563C"/>
    <w:rsid w:val="00212666"/>
    <w:rsid w:val="00213680"/>
    <w:rsid w:val="002149B0"/>
    <w:rsid w:val="002162C4"/>
    <w:rsid w:val="00216724"/>
    <w:rsid w:val="002217A1"/>
    <w:rsid w:val="00230C52"/>
    <w:rsid w:val="00231ACA"/>
    <w:rsid w:val="00231E39"/>
    <w:rsid w:val="0023742B"/>
    <w:rsid w:val="002401AE"/>
    <w:rsid w:val="00245773"/>
    <w:rsid w:val="0024687D"/>
    <w:rsid w:val="00246F7B"/>
    <w:rsid w:val="00247EEF"/>
    <w:rsid w:val="00254B23"/>
    <w:rsid w:val="00255590"/>
    <w:rsid w:val="002606B4"/>
    <w:rsid w:val="0026074B"/>
    <w:rsid w:val="0026211A"/>
    <w:rsid w:val="002626EB"/>
    <w:rsid w:val="002638B2"/>
    <w:rsid w:val="0026481C"/>
    <w:rsid w:val="00264B8E"/>
    <w:rsid w:val="002675BE"/>
    <w:rsid w:val="002678F1"/>
    <w:rsid w:val="002713A2"/>
    <w:rsid w:val="00274E16"/>
    <w:rsid w:val="00274F2C"/>
    <w:rsid w:val="002758CF"/>
    <w:rsid w:val="00277A31"/>
    <w:rsid w:val="00281841"/>
    <w:rsid w:val="002832D0"/>
    <w:rsid w:val="00284774"/>
    <w:rsid w:val="002853A2"/>
    <w:rsid w:val="002866A1"/>
    <w:rsid w:val="00290C6D"/>
    <w:rsid w:val="00290EA6"/>
    <w:rsid w:val="00292EDD"/>
    <w:rsid w:val="00293990"/>
    <w:rsid w:val="00295CCC"/>
    <w:rsid w:val="002A0072"/>
    <w:rsid w:val="002A1451"/>
    <w:rsid w:val="002A39A9"/>
    <w:rsid w:val="002A4DC5"/>
    <w:rsid w:val="002A660C"/>
    <w:rsid w:val="002A75BC"/>
    <w:rsid w:val="002B23FA"/>
    <w:rsid w:val="002B3171"/>
    <w:rsid w:val="002B39FD"/>
    <w:rsid w:val="002B4D90"/>
    <w:rsid w:val="002B7158"/>
    <w:rsid w:val="002B775E"/>
    <w:rsid w:val="002C1407"/>
    <w:rsid w:val="002C1A01"/>
    <w:rsid w:val="002C439C"/>
    <w:rsid w:val="002C526D"/>
    <w:rsid w:val="002C5D86"/>
    <w:rsid w:val="002C613F"/>
    <w:rsid w:val="002C6816"/>
    <w:rsid w:val="002C690D"/>
    <w:rsid w:val="002C69FD"/>
    <w:rsid w:val="002D1A06"/>
    <w:rsid w:val="002D263A"/>
    <w:rsid w:val="002D41F9"/>
    <w:rsid w:val="002D75E7"/>
    <w:rsid w:val="002E1AEC"/>
    <w:rsid w:val="002E1EB9"/>
    <w:rsid w:val="002E2158"/>
    <w:rsid w:val="002E2CAB"/>
    <w:rsid w:val="002E3365"/>
    <w:rsid w:val="002F1FDE"/>
    <w:rsid w:val="002F2133"/>
    <w:rsid w:val="002F2F5D"/>
    <w:rsid w:val="002F3944"/>
    <w:rsid w:val="002F3CFC"/>
    <w:rsid w:val="002F5A97"/>
    <w:rsid w:val="002F5D15"/>
    <w:rsid w:val="00300628"/>
    <w:rsid w:val="00302D1C"/>
    <w:rsid w:val="0030548A"/>
    <w:rsid w:val="00305906"/>
    <w:rsid w:val="00306531"/>
    <w:rsid w:val="00311DFD"/>
    <w:rsid w:val="00312349"/>
    <w:rsid w:val="003126E8"/>
    <w:rsid w:val="003142FB"/>
    <w:rsid w:val="00314EFE"/>
    <w:rsid w:val="00320EF0"/>
    <w:rsid w:val="0032125A"/>
    <w:rsid w:val="003221FB"/>
    <w:rsid w:val="003223C8"/>
    <w:rsid w:val="00324D1E"/>
    <w:rsid w:val="003266E4"/>
    <w:rsid w:val="00326AA8"/>
    <w:rsid w:val="0033171D"/>
    <w:rsid w:val="00332BA1"/>
    <w:rsid w:val="00332E2D"/>
    <w:rsid w:val="00334758"/>
    <w:rsid w:val="0033694A"/>
    <w:rsid w:val="003377F9"/>
    <w:rsid w:val="00340773"/>
    <w:rsid w:val="00340B11"/>
    <w:rsid w:val="003418B6"/>
    <w:rsid w:val="00342D4A"/>
    <w:rsid w:val="0034403F"/>
    <w:rsid w:val="00344C40"/>
    <w:rsid w:val="00347F43"/>
    <w:rsid w:val="003511B3"/>
    <w:rsid w:val="00352482"/>
    <w:rsid w:val="003543F3"/>
    <w:rsid w:val="00354C94"/>
    <w:rsid w:val="00356163"/>
    <w:rsid w:val="00356608"/>
    <w:rsid w:val="00360F81"/>
    <w:rsid w:val="00362D04"/>
    <w:rsid w:val="00363776"/>
    <w:rsid w:val="00364392"/>
    <w:rsid w:val="00364D44"/>
    <w:rsid w:val="003657F2"/>
    <w:rsid w:val="00366760"/>
    <w:rsid w:val="00367826"/>
    <w:rsid w:val="00370FEA"/>
    <w:rsid w:val="00375AD2"/>
    <w:rsid w:val="00376B9E"/>
    <w:rsid w:val="00377038"/>
    <w:rsid w:val="0037766F"/>
    <w:rsid w:val="00377875"/>
    <w:rsid w:val="00383C9A"/>
    <w:rsid w:val="00385505"/>
    <w:rsid w:val="0038628F"/>
    <w:rsid w:val="003868A6"/>
    <w:rsid w:val="00387CAE"/>
    <w:rsid w:val="00390A66"/>
    <w:rsid w:val="00391CFD"/>
    <w:rsid w:val="00392362"/>
    <w:rsid w:val="00392A0C"/>
    <w:rsid w:val="00394667"/>
    <w:rsid w:val="003A3C12"/>
    <w:rsid w:val="003A7EA6"/>
    <w:rsid w:val="003B1615"/>
    <w:rsid w:val="003B1E4E"/>
    <w:rsid w:val="003B260E"/>
    <w:rsid w:val="003B2A4B"/>
    <w:rsid w:val="003B3D3C"/>
    <w:rsid w:val="003B73F1"/>
    <w:rsid w:val="003C07F7"/>
    <w:rsid w:val="003C08C3"/>
    <w:rsid w:val="003C0DE5"/>
    <w:rsid w:val="003C0E4A"/>
    <w:rsid w:val="003C118F"/>
    <w:rsid w:val="003C5AC8"/>
    <w:rsid w:val="003C5F03"/>
    <w:rsid w:val="003C702A"/>
    <w:rsid w:val="003D1FAE"/>
    <w:rsid w:val="003D2612"/>
    <w:rsid w:val="003D493A"/>
    <w:rsid w:val="003D75AA"/>
    <w:rsid w:val="003D7F8E"/>
    <w:rsid w:val="003E02CC"/>
    <w:rsid w:val="003E0666"/>
    <w:rsid w:val="003E277C"/>
    <w:rsid w:val="003E4F1E"/>
    <w:rsid w:val="003E5164"/>
    <w:rsid w:val="003E5F29"/>
    <w:rsid w:val="003E6D06"/>
    <w:rsid w:val="003E7262"/>
    <w:rsid w:val="003E7C62"/>
    <w:rsid w:val="003F0B3B"/>
    <w:rsid w:val="003F10DD"/>
    <w:rsid w:val="003F1261"/>
    <w:rsid w:val="003F54A8"/>
    <w:rsid w:val="004001E3"/>
    <w:rsid w:val="00400DBD"/>
    <w:rsid w:val="00401F27"/>
    <w:rsid w:val="004023D3"/>
    <w:rsid w:val="00402762"/>
    <w:rsid w:val="00404600"/>
    <w:rsid w:val="00404AE4"/>
    <w:rsid w:val="00406FAC"/>
    <w:rsid w:val="00407A7C"/>
    <w:rsid w:val="00412A16"/>
    <w:rsid w:val="00414B1C"/>
    <w:rsid w:val="00416B0D"/>
    <w:rsid w:val="0041701A"/>
    <w:rsid w:val="0041759E"/>
    <w:rsid w:val="0042044F"/>
    <w:rsid w:val="004226A8"/>
    <w:rsid w:val="00430CD4"/>
    <w:rsid w:val="004330E9"/>
    <w:rsid w:val="00436E83"/>
    <w:rsid w:val="00440216"/>
    <w:rsid w:val="00440602"/>
    <w:rsid w:val="00440840"/>
    <w:rsid w:val="00442D13"/>
    <w:rsid w:val="004503C8"/>
    <w:rsid w:val="00453B2C"/>
    <w:rsid w:val="00453CC7"/>
    <w:rsid w:val="00454689"/>
    <w:rsid w:val="0045636A"/>
    <w:rsid w:val="00456BA2"/>
    <w:rsid w:val="00456E06"/>
    <w:rsid w:val="004617BA"/>
    <w:rsid w:val="00463CF9"/>
    <w:rsid w:val="0046469B"/>
    <w:rsid w:val="004655D8"/>
    <w:rsid w:val="004675CE"/>
    <w:rsid w:val="00470F6D"/>
    <w:rsid w:val="00472C9D"/>
    <w:rsid w:val="00472CD4"/>
    <w:rsid w:val="00473793"/>
    <w:rsid w:val="00477C8A"/>
    <w:rsid w:val="0048375D"/>
    <w:rsid w:val="00486784"/>
    <w:rsid w:val="00486BAA"/>
    <w:rsid w:val="00490606"/>
    <w:rsid w:val="004935D7"/>
    <w:rsid w:val="004A28F0"/>
    <w:rsid w:val="004A4CCF"/>
    <w:rsid w:val="004B727B"/>
    <w:rsid w:val="004B7FDA"/>
    <w:rsid w:val="004C40FD"/>
    <w:rsid w:val="004C5F2A"/>
    <w:rsid w:val="004D0B50"/>
    <w:rsid w:val="004D3B10"/>
    <w:rsid w:val="004D3FF6"/>
    <w:rsid w:val="004D7D96"/>
    <w:rsid w:val="004E14AD"/>
    <w:rsid w:val="004E61DF"/>
    <w:rsid w:val="004E6DA6"/>
    <w:rsid w:val="004F0D1C"/>
    <w:rsid w:val="004F5C7F"/>
    <w:rsid w:val="004F6581"/>
    <w:rsid w:val="004F7349"/>
    <w:rsid w:val="004F7F94"/>
    <w:rsid w:val="005007DF"/>
    <w:rsid w:val="00500EC2"/>
    <w:rsid w:val="00502441"/>
    <w:rsid w:val="00502C78"/>
    <w:rsid w:val="00502F73"/>
    <w:rsid w:val="005035E3"/>
    <w:rsid w:val="005064BF"/>
    <w:rsid w:val="00506D61"/>
    <w:rsid w:val="00507D43"/>
    <w:rsid w:val="00507E7F"/>
    <w:rsid w:val="005105A3"/>
    <w:rsid w:val="005108F5"/>
    <w:rsid w:val="005125DA"/>
    <w:rsid w:val="00513163"/>
    <w:rsid w:val="005144E4"/>
    <w:rsid w:val="005153DC"/>
    <w:rsid w:val="00516CBD"/>
    <w:rsid w:val="00517474"/>
    <w:rsid w:val="0051789C"/>
    <w:rsid w:val="005179BB"/>
    <w:rsid w:val="0052059A"/>
    <w:rsid w:val="005207EC"/>
    <w:rsid w:val="00523862"/>
    <w:rsid w:val="00523B19"/>
    <w:rsid w:val="00524869"/>
    <w:rsid w:val="00527594"/>
    <w:rsid w:val="00534683"/>
    <w:rsid w:val="005357EA"/>
    <w:rsid w:val="00541C08"/>
    <w:rsid w:val="00545DD6"/>
    <w:rsid w:val="00545E20"/>
    <w:rsid w:val="0054600F"/>
    <w:rsid w:val="00546873"/>
    <w:rsid w:val="00550FAC"/>
    <w:rsid w:val="00551778"/>
    <w:rsid w:val="005517ED"/>
    <w:rsid w:val="00552F8F"/>
    <w:rsid w:val="00554769"/>
    <w:rsid w:val="00555961"/>
    <w:rsid w:val="00556062"/>
    <w:rsid w:val="00556DE4"/>
    <w:rsid w:val="00556F16"/>
    <w:rsid w:val="00560E14"/>
    <w:rsid w:val="00562040"/>
    <w:rsid w:val="00562516"/>
    <w:rsid w:val="005639EA"/>
    <w:rsid w:val="005703D2"/>
    <w:rsid w:val="005711E6"/>
    <w:rsid w:val="00571460"/>
    <w:rsid w:val="0057294C"/>
    <w:rsid w:val="00574234"/>
    <w:rsid w:val="00574E8E"/>
    <w:rsid w:val="00576842"/>
    <w:rsid w:val="00576BF3"/>
    <w:rsid w:val="00580701"/>
    <w:rsid w:val="0058097E"/>
    <w:rsid w:val="00583D7F"/>
    <w:rsid w:val="00584EF7"/>
    <w:rsid w:val="00591549"/>
    <w:rsid w:val="00592371"/>
    <w:rsid w:val="00593F40"/>
    <w:rsid w:val="005942CE"/>
    <w:rsid w:val="005944C1"/>
    <w:rsid w:val="00595AD7"/>
    <w:rsid w:val="005A0A1F"/>
    <w:rsid w:val="005A1305"/>
    <w:rsid w:val="005A5968"/>
    <w:rsid w:val="005A6B5E"/>
    <w:rsid w:val="005A6E40"/>
    <w:rsid w:val="005B0586"/>
    <w:rsid w:val="005B08FA"/>
    <w:rsid w:val="005B2F2D"/>
    <w:rsid w:val="005B51FB"/>
    <w:rsid w:val="005C62C8"/>
    <w:rsid w:val="005D0812"/>
    <w:rsid w:val="005D1C8E"/>
    <w:rsid w:val="005D31E1"/>
    <w:rsid w:val="005D3205"/>
    <w:rsid w:val="005D3E7E"/>
    <w:rsid w:val="005D4916"/>
    <w:rsid w:val="005D4FF0"/>
    <w:rsid w:val="005D5BF7"/>
    <w:rsid w:val="005D6CFB"/>
    <w:rsid w:val="005D7016"/>
    <w:rsid w:val="005E2B27"/>
    <w:rsid w:val="005E3526"/>
    <w:rsid w:val="005E356C"/>
    <w:rsid w:val="005E45B5"/>
    <w:rsid w:val="005E4758"/>
    <w:rsid w:val="005E5C72"/>
    <w:rsid w:val="005E6371"/>
    <w:rsid w:val="005E6D49"/>
    <w:rsid w:val="005E707A"/>
    <w:rsid w:val="005E74A2"/>
    <w:rsid w:val="005F0912"/>
    <w:rsid w:val="005F163D"/>
    <w:rsid w:val="005F2331"/>
    <w:rsid w:val="005F3984"/>
    <w:rsid w:val="005F6835"/>
    <w:rsid w:val="005F6954"/>
    <w:rsid w:val="005F6F85"/>
    <w:rsid w:val="005F7E82"/>
    <w:rsid w:val="006004A5"/>
    <w:rsid w:val="00601F8C"/>
    <w:rsid w:val="006024B5"/>
    <w:rsid w:val="0060454F"/>
    <w:rsid w:val="00604BA9"/>
    <w:rsid w:val="00605503"/>
    <w:rsid w:val="00611B5B"/>
    <w:rsid w:val="006123AE"/>
    <w:rsid w:val="006132E2"/>
    <w:rsid w:val="0061412C"/>
    <w:rsid w:val="00616335"/>
    <w:rsid w:val="006207F3"/>
    <w:rsid w:val="006218AA"/>
    <w:rsid w:val="006255F0"/>
    <w:rsid w:val="006307BF"/>
    <w:rsid w:val="00630CDD"/>
    <w:rsid w:val="00632271"/>
    <w:rsid w:val="006331AF"/>
    <w:rsid w:val="00633246"/>
    <w:rsid w:val="00633B14"/>
    <w:rsid w:val="0063493A"/>
    <w:rsid w:val="00635D15"/>
    <w:rsid w:val="006370C1"/>
    <w:rsid w:val="006372DE"/>
    <w:rsid w:val="006413DE"/>
    <w:rsid w:val="00642235"/>
    <w:rsid w:val="006434EB"/>
    <w:rsid w:val="00646811"/>
    <w:rsid w:val="00647603"/>
    <w:rsid w:val="0064790A"/>
    <w:rsid w:val="00650F75"/>
    <w:rsid w:val="00651C9D"/>
    <w:rsid w:val="0065207C"/>
    <w:rsid w:val="00653657"/>
    <w:rsid w:val="00653F7A"/>
    <w:rsid w:val="00654CCD"/>
    <w:rsid w:val="006558C8"/>
    <w:rsid w:val="00656E24"/>
    <w:rsid w:val="00657CE5"/>
    <w:rsid w:val="006623C4"/>
    <w:rsid w:val="00664F67"/>
    <w:rsid w:val="00665FAD"/>
    <w:rsid w:val="006707CE"/>
    <w:rsid w:val="00671B45"/>
    <w:rsid w:val="00673338"/>
    <w:rsid w:val="006740D2"/>
    <w:rsid w:val="00674F55"/>
    <w:rsid w:val="00675ED8"/>
    <w:rsid w:val="00676309"/>
    <w:rsid w:val="006771A5"/>
    <w:rsid w:val="006775D9"/>
    <w:rsid w:val="006808E6"/>
    <w:rsid w:val="006812B6"/>
    <w:rsid w:val="00681669"/>
    <w:rsid w:val="0068291A"/>
    <w:rsid w:val="006846E8"/>
    <w:rsid w:val="00684D2A"/>
    <w:rsid w:val="00686AA6"/>
    <w:rsid w:val="0068760D"/>
    <w:rsid w:val="006908CC"/>
    <w:rsid w:val="00692C08"/>
    <w:rsid w:val="00693484"/>
    <w:rsid w:val="00695C11"/>
    <w:rsid w:val="00696539"/>
    <w:rsid w:val="00697BFD"/>
    <w:rsid w:val="006A26EB"/>
    <w:rsid w:val="006A4871"/>
    <w:rsid w:val="006A4EC5"/>
    <w:rsid w:val="006A6F27"/>
    <w:rsid w:val="006B23B2"/>
    <w:rsid w:val="006B2F26"/>
    <w:rsid w:val="006B7D9E"/>
    <w:rsid w:val="006C1C0D"/>
    <w:rsid w:val="006C3FCD"/>
    <w:rsid w:val="006C4E92"/>
    <w:rsid w:val="006C5444"/>
    <w:rsid w:val="006C7FC7"/>
    <w:rsid w:val="006D1976"/>
    <w:rsid w:val="006D596F"/>
    <w:rsid w:val="006D5E30"/>
    <w:rsid w:val="006D6125"/>
    <w:rsid w:val="006D7AB9"/>
    <w:rsid w:val="006E0064"/>
    <w:rsid w:val="006E20D1"/>
    <w:rsid w:val="006E382A"/>
    <w:rsid w:val="006E3D67"/>
    <w:rsid w:val="006E487B"/>
    <w:rsid w:val="006E48F3"/>
    <w:rsid w:val="006E7156"/>
    <w:rsid w:val="006F04F2"/>
    <w:rsid w:val="006F0EFA"/>
    <w:rsid w:val="006F11DA"/>
    <w:rsid w:val="006F1BF4"/>
    <w:rsid w:val="006F1E22"/>
    <w:rsid w:val="006F27AA"/>
    <w:rsid w:val="006F5849"/>
    <w:rsid w:val="006F7657"/>
    <w:rsid w:val="00700350"/>
    <w:rsid w:val="007015AD"/>
    <w:rsid w:val="007109CB"/>
    <w:rsid w:val="00711A9F"/>
    <w:rsid w:val="00712334"/>
    <w:rsid w:val="00714095"/>
    <w:rsid w:val="007164E8"/>
    <w:rsid w:val="00716FCF"/>
    <w:rsid w:val="00717951"/>
    <w:rsid w:val="00720646"/>
    <w:rsid w:val="00723E3B"/>
    <w:rsid w:val="00724087"/>
    <w:rsid w:val="00730BCC"/>
    <w:rsid w:val="0073101F"/>
    <w:rsid w:val="00731674"/>
    <w:rsid w:val="00735575"/>
    <w:rsid w:val="007357BE"/>
    <w:rsid w:val="00740800"/>
    <w:rsid w:val="00743B3A"/>
    <w:rsid w:val="00743BDA"/>
    <w:rsid w:val="00743DC7"/>
    <w:rsid w:val="00745BF3"/>
    <w:rsid w:val="0074600A"/>
    <w:rsid w:val="007472F3"/>
    <w:rsid w:val="007502F2"/>
    <w:rsid w:val="00751601"/>
    <w:rsid w:val="0075226D"/>
    <w:rsid w:val="0075308E"/>
    <w:rsid w:val="00755E90"/>
    <w:rsid w:val="00762A7E"/>
    <w:rsid w:val="007655FE"/>
    <w:rsid w:val="00765715"/>
    <w:rsid w:val="0076666C"/>
    <w:rsid w:val="00775D8E"/>
    <w:rsid w:val="00776378"/>
    <w:rsid w:val="00777CB3"/>
    <w:rsid w:val="007809F3"/>
    <w:rsid w:val="00783DA8"/>
    <w:rsid w:val="0078418F"/>
    <w:rsid w:val="00786459"/>
    <w:rsid w:val="00786DF3"/>
    <w:rsid w:val="00787453"/>
    <w:rsid w:val="007925F5"/>
    <w:rsid w:val="00793454"/>
    <w:rsid w:val="007949CE"/>
    <w:rsid w:val="00795130"/>
    <w:rsid w:val="00797EB5"/>
    <w:rsid w:val="007A0286"/>
    <w:rsid w:val="007A2E76"/>
    <w:rsid w:val="007A6BC7"/>
    <w:rsid w:val="007A7680"/>
    <w:rsid w:val="007A7A4A"/>
    <w:rsid w:val="007B029F"/>
    <w:rsid w:val="007B68D9"/>
    <w:rsid w:val="007C0DE2"/>
    <w:rsid w:val="007C0F20"/>
    <w:rsid w:val="007C17D1"/>
    <w:rsid w:val="007C1FAA"/>
    <w:rsid w:val="007C2A75"/>
    <w:rsid w:val="007C368E"/>
    <w:rsid w:val="007C38BD"/>
    <w:rsid w:val="007C48C5"/>
    <w:rsid w:val="007C586B"/>
    <w:rsid w:val="007C5D24"/>
    <w:rsid w:val="007C6BF6"/>
    <w:rsid w:val="007D0F6C"/>
    <w:rsid w:val="007D1FE6"/>
    <w:rsid w:val="007D2754"/>
    <w:rsid w:val="007D2DC6"/>
    <w:rsid w:val="007D3A38"/>
    <w:rsid w:val="007D41BD"/>
    <w:rsid w:val="007D677F"/>
    <w:rsid w:val="007D6BC0"/>
    <w:rsid w:val="007E3866"/>
    <w:rsid w:val="007E4100"/>
    <w:rsid w:val="007E56B0"/>
    <w:rsid w:val="007F267F"/>
    <w:rsid w:val="007F3382"/>
    <w:rsid w:val="007F48EC"/>
    <w:rsid w:val="007F4ED9"/>
    <w:rsid w:val="007F59C2"/>
    <w:rsid w:val="007F6EA3"/>
    <w:rsid w:val="007F6F7F"/>
    <w:rsid w:val="00800EDC"/>
    <w:rsid w:val="00801882"/>
    <w:rsid w:val="0080239D"/>
    <w:rsid w:val="00805F2A"/>
    <w:rsid w:val="00806373"/>
    <w:rsid w:val="00806ACB"/>
    <w:rsid w:val="008113FF"/>
    <w:rsid w:val="008131FA"/>
    <w:rsid w:val="00815107"/>
    <w:rsid w:val="008238D5"/>
    <w:rsid w:val="00823AE2"/>
    <w:rsid w:val="00825759"/>
    <w:rsid w:val="00826AA6"/>
    <w:rsid w:val="00830815"/>
    <w:rsid w:val="00835E95"/>
    <w:rsid w:val="0083626B"/>
    <w:rsid w:val="00836433"/>
    <w:rsid w:val="008367B5"/>
    <w:rsid w:val="008417F2"/>
    <w:rsid w:val="00843057"/>
    <w:rsid w:val="00843800"/>
    <w:rsid w:val="00844013"/>
    <w:rsid w:val="008440C2"/>
    <w:rsid w:val="008467A6"/>
    <w:rsid w:val="00851E20"/>
    <w:rsid w:val="008522E1"/>
    <w:rsid w:val="00853753"/>
    <w:rsid w:val="008548D9"/>
    <w:rsid w:val="008566BB"/>
    <w:rsid w:val="008578E4"/>
    <w:rsid w:val="00860FF7"/>
    <w:rsid w:val="0086100D"/>
    <w:rsid w:val="00863C3E"/>
    <w:rsid w:val="00864AE1"/>
    <w:rsid w:val="00867F43"/>
    <w:rsid w:val="00872E40"/>
    <w:rsid w:val="00876F3B"/>
    <w:rsid w:val="00880BE9"/>
    <w:rsid w:val="0088439A"/>
    <w:rsid w:val="00885128"/>
    <w:rsid w:val="008852C4"/>
    <w:rsid w:val="0088661E"/>
    <w:rsid w:val="008869C4"/>
    <w:rsid w:val="0089132A"/>
    <w:rsid w:val="00895203"/>
    <w:rsid w:val="00895F1D"/>
    <w:rsid w:val="00896AF7"/>
    <w:rsid w:val="00897A22"/>
    <w:rsid w:val="008A08B1"/>
    <w:rsid w:val="008A0961"/>
    <w:rsid w:val="008A1E9D"/>
    <w:rsid w:val="008A2896"/>
    <w:rsid w:val="008A336E"/>
    <w:rsid w:val="008A34EF"/>
    <w:rsid w:val="008A381C"/>
    <w:rsid w:val="008A3EFE"/>
    <w:rsid w:val="008A3F2D"/>
    <w:rsid w:val="008A5DF7"/>
    <w:rsid w:val="008A6079"/>
    <w:rsid w:val="008A60BF"/>
    <w:rsid w:val="008A65AE"/>
    <w:rsid w:val="008A7F44"/>
    <w:rsid w:val="008B353A"/>
    <w:rsid w:val="008B358C"/>
    <w:rsid w:val="008B4268"/>
    <w:rsid w:val="008B43BC"/>
    <w:rsid w:val="008B627A"/>
    <w:rsid w:val="008B6375"/>
    <w:rsid w:val="008B781B"/>
    <w:rsid w:val="008C5CAB"/>
    <w:rsid w:val="008D0272"/>
    <w:rsid w:val="008D05CC"/>
    <w:rsid w:val="008D2918"/>
    <w:rsid w:val="008D329F"/>
    <w:rsid w:val="008D4948"/>
    <w:rsid w:val="008D57C7"/>
    <w:rsid w:val="008D5C31"/>
    <w:rsid w:val="008D5FFB"/>
    <w:rsid w:val="008D6865"/>
    <w:rsid w:val="008D76BB"/>
    <w:rsid w:val="008D7B7D"/>
    <w:rsid w:val="008E089B"/>
    <w:rsid w:val="008E41CA"/>
    <w:rsid w:val="008E49F3"/>
    <w:rsid w:val="008E620A"/>
    <w:rsid w:val="008F03BD"/>
    <w:rsid w:val="008F3493"/>
    <w:rsid w:val="008F3FCD"/>
    <w:rsid w:val="008F79D8"/>
    <w:rsid w:val="009001F1"/>
    <w:rsid w:val="00901A34"/>
    <w:rsid w:val="009020F1"/>
    <w:rsid w:val="00902107"/>
    <w:rsid w:val="00904E88"/>
    <w:rsid w:val="00906268"/>
    <w:rsid w:val="00906A81"/>
    <w:rsid w:val="0091020D"/>
    <w:rsid w:val="00911841"/>
    <w:rsid w:val="009123B7"/>
    <w:rsid w:val="00913344"/>
    <w:rsid w:val="00916717"/>
    <w:rsid w:val="00920476"/>
    <w:rsid w:val="00922221"/>
    <w:rsid w:val="009229E0"/>
    <w:rsid w:val="00922F06"/>
    <w:rsid w:val="0093014F"/>
    <w:rsid w:val="009313EE"/>
    <w:rsid w:val="00932352"/>
    <w:rsid w:val="00932F1F"/>
    <w:rsid w:val="0093316A"/>
    <w:rsid w:val="00935EDE"/>
    <w:rsid w:val="009376E0"/>
    <w:rsid w:val="00937A7C"/>
    <w:rsid w:val="0094083F"/>
    <w:rsid w:val="00944BFE"/>
    <w:rsid w:val="00947E66"/>
    <w:rsid w:val="00950753"/>
    <w:rsid w:val="00952E55"/>
    <w:rsid w:val="009540A2"/>
    <w:rsid w:val="00954E0E"/>
    <w:rsid w:val="00954E4E"/>
    <w:rsid w:val="00960DBF"/>
    <w:rsid w:val="00962C51"/>
    <w:rsid w:val="00962D62"/>
    <w:rsid w:val="0096354D"/>
    <w:rsid w:val="00964FA6"/>
    <w:rsid w:val="009667E8"/>
    <w:rsid w:val="00967B77"/>
    <w:rsid w:val="00967BB9"/>
    <w:rsid w:val="00971484"/>
    <w:rsid w:val="009714CE"/>
    <w:rsid w:val="00972FF3"/>
    <w:rsid w:val="00973D2C"/>
    <w:rsid w:val="00975FE4"/>
    <w:rsid w:val="00977E49"/>
    <w:rsid w:val="00977ED4"/>
    <w:rsid w:val="00981217"/>
    <w:rsid w:val="00982C0B"/>
    <w:rsid w:val="00983EC9"/>
    <w:rsid w:val="00986199"/>
    <w:rsid w:val="00986E61"/>
    <w:rsid w:val="00990F84"/>
    <w:rsid w:val="009916CB"/>
    <w:rsid w:val="00994348"/>
    <w:rsid w:val="009943B0"/>
    <w:rsid w:val="009946C6"/>
    <w:rsid w:val="009952B7"/>
    <w:rsid w:val="00995BAB"/>
    <w:rsid w:val="0099754D"/>
    <w:rsid w:val="009A0DAF"/>
    <w:rsid w:val="009A2544"/>
    <w:rsid w:val="009A2AF1"/>
    <w:rsid w:val="009A415C"/>
    <w:rsid w:val="009A475B"/>
    <w:rsid w:val="009A4772"/>
    <w:rsid w:val="009A48C9"/>
    <w:rsid w:val="009A5433"/>
    <w:rsid w:val="009A5895"/>
    <w:rsid w:val="009A6175"/>
    <w:rsid w:val="009A72B7"/>
    <w:rsid w:val="009B1CAB"/>
    <w:rsid w:val="009B24EE"/>
    <w:rsid w:val="009C0B82"/>
    <w:rsid w:val="009C1537"/>
    <w:rsid w:val="009C2D7F"/>
    <w:rsid w:val="009C4210"/>
    <w:rsid w:val="009C63F8"/>
    <w:rsid w:val="009C6888"/>
    <w:rsid w:val="009C7742"/>
    <w:rsid w:val="009C7928"/>
    <w:rsid w:val="009D028A"/>
    <w:rsid w:val="009D0F6A"/>
    <w:rsid w:val="009D24D9"/>
    <w:rsid w:val="009D2FE5"/>
    <w:rsid w:val="009D30EB"/>
    <w:rsid w:val="009D35B5"/>
    <w:rsid w:val="009D3A5E"/>
    <w:rsid w:val="009D3AE7"/>
    <w:rsid w:val="009D57E7"/>
    <w:rsid w:val="009D6569"/>
    <w:rsid w:val="009D6B0A"/>
    <w:rsid w:val="009E1F65"/>
    <w:rsid w:val="009E24B7"/>
    <w:rsid w:val="009E2B31"/>
    <w:rsid w:val="009E2E1A"/>
    <w:rsid w:val="009E5937"/>
    <w:rsid w:val="009E6B8F"/>
    <w:rsid w:val="009F5E3B"/>
    <w:rsid w:val="009F7AC7"/>
    <w:rsid w:val="00A00788"/>
    <w:rsid w:val="00A00D6D"/>
    <w:rsid w:val="00A03956"/>
    <w:rsid w:val="00A03D2E"/>
    <w:rsid w:val="00A04353"/>
    <w:rsid w:val="00A0671D"/>
    <w:rsid w:val="00A06BAA"/>
    <w:rsid w:val="00A07948"/>
    <w:rsid w:val="00A0795A"/>
    <w:rsid w:val="00A07AC1"/>
    <w:rsid w:val="00A10AE8"/>
    <w:rsid w:val="00A121F6"/>
    <w:rsid w:val="00A1564B"/>
    <w:rsid w:val="00A214A9"/>
    <w:rsid w:val="00A21C0C"/>
    <w:rsid w:val="00A22EFC"/>
    <w:rsid w:val="00A23B5D"/>
    <w:rsid w:val="00A24B7A"/>
    <w:rsid w:val="00A25B3B"/>
    <w:rsid w:val="00A30FA2"/>
    <w:rsid w:val="00A32D0C"/>
    <w:rsid w:val="00A366B9"/>
    <w:rsid w:val="00A3679D"/>
    <w:rsid w:val="00A36A79"/>
    <w:rsid w:val="00A36EF0"/>
    <w:rsid w:val="00A36F00"/>
    <w:rsid w:val="00A37D37"/>
    <w:rsid w:val="00A40683"/>
    <w:rsid w:val="00A4330F"/>
    <w:rsid w:val="00A46A3C"/>
    <w:rsid w:val="00A46FC7"/>
    <w:rsid w:val="00A5089D"/>
    <w:rsid w:val="00A51E33"/>
    <w:rsid w:val="00A53EAF"/>
    <w:rsid w:val="00A55A13"/>
    <w:rsid w:val="00A568A5"/>
    <w:rsid w:val="00A57429"/>
    <w:rsid w:val="00A57D5E"/>
    <w:rsid w:val="00A57D9F"/>
    <w:rsid w:val="00A638E1"/>
    <w:rsid w:val="00A642F0"/>
    <w:rsid w:val="00A64301"/>
    <w:rsid w:val="00A64626"/>
    <w:rsid w:val="00A720D2"/>
    <w:rsid w:val="00A75636"/>
    <w:rsid w:val="00A7581C"/>
    <w:rsid w:val="00A769D3"/>
    <w:rsid w:val="00A81BB1"/>
    <w:rsid w:val="00A82EE5"/>
    <w:rsid w:val="00A82F5A"/>
    <w:rsid w:val="00A8326D"/>
    <w:rsid w:val="00A83D01"/>
    <w:rsid w:val="00A84BDA"/>
    <w:rsid w:val="00A84D89"/>
    <w:rsid w:val="00A8791C"/>
    <w:rsid w:val="00A913B5"/>
    <w:rsid w:val="00A935CA"/>
    <w:rsid w:val="00A948D4"/>
    <w:rsid w:val="00A94C32"/>
    <w:rsid w:val="00A955F6"/>
    <w:rsid w:val="00A96913"/>
    <w:rsid w:val="00A96C60"/>
    <w:rsid w:val="00A97B76"/>
    <w:rsid w:val="00AA0C39"/>
    <w:rsid w:val="00AA2144"/>
    <w:rsid w:val="00AA6BF0"/>
    <w:rsid w:val="00AA7D00"/>
    <w:rsid w:val="00AB221E"/>
    <w:rsid w:val="00AB27BC"/>
    <w:rsid w:val="00AB41B7"/>
    <w:rsid w:val="00AB5186"/>
    <w:rsid w:val="00AB5DA4"/>
    <w:rsid w:val="00AC06A2"/>
    <w:rsid w:val="00AC21A6"/>
    <w:rsid w:val="00AC46DB"/>
    <w:rsid w:val="00AC51CE"/>
    <w:rsid w:val="00AC7882"/>
    <w:rsid w:val="00AD077B"/>
    <w:rsid w:val="00AD0E33"/>
    <w:rsid w:val="00AD276F"/>
    <w:rsid w:val="00AD282D"/>
    <w:rsid w:val="00AD29F6"/>
    <w:rsid w:val="00AD2DDF"/>
    <w:rsid w:val="00AD3B0A"/>
    <w:rsid w:val="00AD3BEF"/>
    <w:rsid w:val="00AD4397"/>
    <w:rsid w:val="00AD6D12"/>
    <w:rsid w:val="00AD7E69"/>
    <w:rsid w:val="00AE069D"/>
    <w:rsid w:val="00AE5494"/>
    <w:rsid w:val="00AF169D"/>
    <w:rsid w:val="00AF1A31"/>
    <w:rsid w:val="00AF638F"/>
    <w:rsid w:val="00AF656C"/>
    <w:rsid w:val="00B0236F"/>
    <w:rsid w:val="00B05F13"/>
    <w:rsid w:val="00B067DE"/>
    <w:rsid w:val="00B10FF2"/>
    <w:rsid w:val="00B13706"/>
    <w:rsid w:val="00B13C0A"/>
    <w:rsid w:val="00B14009"/>
    <w:rsid w:val="00B1658E"/>
    <w:rsid w:val="00B17581"/>
    <w:rsid w:val="00B17FA9"/>
    <w:rsid w:val="00B207C4"/>
    <w:rsid w:val="00B21847"/>
    <w:rsid w:val="00B22FB0"/>
    <w:rsid w:val="00B27014"/>
    <w:rsid w:val="00B341DA"/>
    <w:rsid w:val="00B34FB0"/>
    <w:rsid w:val="00B3686C"/>
    <w:rsid w:val="00B379AA"/>
    <w:rsid w:val="00B438FE"/>
    <w:rsid w:val="00B43BE4"/>
    <w:rsid w:val="00B44253"/>
    <w:rsid w:val="00B45C41"/>
    <w:rsid w:val="00B468CD"/>
    <w:rsid w:val="00B53488"/>
    <w:rsid w:val="00B55905"/>
    <w:rsid w:val="00B64082"/>
    <w:rsid w:val="00B64B78"/>
    <w:rsid w:val="00B65680"/>
    <w:rsid w:val="00B65E28"/>
    <w:rsid w:val="00B65F8A"/>
    <w:rsid w:val="00B660DC"/>
    <w:rsid w:val="00B665A6"/>
    <w:rsid w:val="00B66809"/>
    <w:rsid w:val="00B66E48"/>
    <w:rsid w:val="00B67165"/>
    <w:rsid w:val="00B717EA"/>
    <w:rsid w:val="00B718D1"/>
    <w:rsid w:val="00B71A7D"/>
    <w:rsid w:val="00B74635"/>
    <w:rsid w:val="00B74C47"/>
    <w:rsid w:val="00B75658"/>
    <w:rsid w:val="00B756DE"/>
    <w:rsid w:val="00B75822"/>
    <w:rsid w:val="00B76185"/>
    <w:rsid w:val="00B772FB"/>
    <w:rsid w:val="00B809A1"/>
    <w:rsid w:val="00B82D6C"/>
    <w:rsid w:val="00B848ED"/>
    <w:rsid w:val="00B85672"/>
    <w:rsid w:val="00B8728B"/>
    <w:rsid w:val="00B878C0"/>
    <w:rsid w:val="00B903B0"/>
    <w:rsid w:val="00B9198D"/>
    <w:rsid w:val="00B9237D"/>
    <w:rsid w:val="00B9245C"/>
    <w:rsid w:val="00B92ECB"/>
    <w:rsid w:val="00B94B1D"/>
    <w:rsid w:val="00BA10B2"/>
    <w:rsid w:val="00BA3258"/>
    <w:rsid w:val="00BA6710"/>
    <w:rsid w:val="00BA72A3"/>
    <w:rsid w:val="00BB097F"/>
    <w:rsid w:val="00BB2508"/>
    <w:rsid w:val="00BB3368"/>
    <w:rsid w:val="00BB3946"/>
    <w:rsid w:val="00BB3D45"/>
    <w:rsid w:val="00BB5D86"/>
    <w:rsid w:val="00BB6139"/>
    <w:rsid w:val="00BB64B9"/>
    <w:rsid w:val="00BC2438"/>
    <w:rsid w:val="00BC4711"/>
    <w:rsid w:val="00BD3554"/>
    <w:rsid w:val="00BD3B7A"/>
    <w:rsid w:val="00BD3F0C"/>
    <w:rsid w:val="00BD7116"/>
    <w:rsid w:val="00BE1DF5"/>
    <w:rsid w:val="00BE1F29"/>
    <w:rsid w:val="00BE4607"/>
    <w:rsid w:val="00BE7CD3"/>
    <w:rsid w:val="00BF0F51"/>
    <w:rsid w:val="00BF1172"/>
    <w:rsid w:val="00BF1E57"/>
    <w:rsid w:val="00BF3612"/>
    <w:rsid w:val="00BF3725"/>
    <w:rsid w:val="00BF6D3B"/>
    <w:rsid w:val="00C028A4"/>
    <w:rsid w:val="00C03B78"/>
    <w:rsid w:val="00C06632"/>
    <w:rsid w:val="00C06E50"/>
    <w:rsid w:val="00C070E3"/>
    <w:rsid w:val="00C0715E"/>
    <w:rsid w:val="00C11E7C"/>
    <w:rsid w:val="00C11EE6"/>
    <w:rsid w:val="00C15900"/>
    <w:rsid w:val="00C16C68"/>
    <w:rsid w:val="00C21673"/>
    <w:rsid w:val="00C245EB"/>
    <w:rsid w:val="00C25129"/>
    <w:rsid w:val="00C2514E"/>
    <w:rsid w:val="00C260A0"/>
    <w:rsid w:val="00C268E1"/>
    <w:rsid w:val="00C3038A"/>
    <w:rsid w:val="00C31BDC"/>
    <w:rsid w:val="00C32074"/>
    <w:rsid w:val="00C32D64"/>
    <w:rsid w:val="00C32F1F"/>
    <w:rsid w:val="00C32F94"/>
    <w:rsid w:val="00C37A4D"/>
    <w:rsid w:val="00C37E25"/>
    <w:rsid w:val="00C41352"/>
    <w:rsid w:val="00C42BD8"/>
    <w:rsid w:val="00C43ED2"/>
    <w:rsid w:val="00C45524"/>
    <w:rsid w:val="00C463C8"/>
    <w:rsid w:val="00C465DF"/>
    <w:rsid w:val="00C556AA"/>
    <w:rsid w:val="00C55956"/>
    <w:rsid w:val="00C57E98"/>
    <w:rsid w:val="00C608F5"/>
    <w:rsid w:val="00C61804"/>
    <w:rsid w:val="00C61F51"/>
    <w:rsid w:val="00C620BA"/>
    <w:rsid w:val="00C63A82"/>
    <w:rsid w:val="00C70372"/>
    <w:rsid w:val="00C70529"/>
    <w:rsid w:val="00C70CDC"/>
    <w:rsid w:val="00C72CE4"/>
    <w:rsid w:val="00C7417B"/>
    <w:rsid w:val="00C74954"/>
    <w:rsid w:val="00C75806"/>
    <w:rsid w:val="00C7607E"/>
    <w:rsid w:val="00C768B7"/>
    <w:rsid w:val="00C77C7A"/>
    <w:rsid w:val="00C82932"/>
    <w:rsid w:val="00C84EA6"/>
    <w:rsid w:val="00C857F1"/>
    <w:rsid w:val="00C86DD5"/>
    <w:rsid w:val="00C875A4"/>
    <w:rsid w:val="00C87981"/>
    <w:rsid w:val="00C879C3"/>
    <w:rsid w:val="00C90DC2"/>
    <w:rsid w:val="00C9287D"/>
    <w:rsid w:val="00C95DC2"/>
    <w:rsid w:val="00C96581"/>
    <w:rsid w:val="00C96675"/>
    <w:rsid w:val="00C967D5"/>
    <w:rsid w:val="00C96DE4"/>
    <w:rsid w:val="00C976CA"/>
    <w:rsid w:val="00CA0ABE"/>
    <w:rsid w:val="00CA322E"/>
    <w:rsid w:val="00CA39ED"/>
    <w:rsid w:val="00CA5288"/>
    <w:rsid w:val="00CA5411"/>
    <w:rsid w:val="00CA5D38"/>
    <w:rsid w:val="00CA60E5"/>
    <w:rsid w:val="00CB3E30"/>
    <w:rsid w:val="00CB5139"/>
    <w:rsid w:val="00CB55B0"/>
    <w:rsid w:val="00CB5E0A"/>
    <w:rsid w:val="00CC1132"/>
    <w:rsid w:val="00CC4861"/>
    <w:rsid w:val="00CC7924"/>
    <w:rsid w:val="00CD0684"/>
    <w:rsid w:val="00CD06F2"/>
    <w:rsid w:val="00CD19D7"/>
    <w:rsid w:val="00CD43AF"/>
    <w:rsid w:val="00CD600F"/>
    <w:rsid w:val="00CD663F"/>
    <w:rsid w:val="00CE0489"/>
    <w:rsid w:val="00CE0ADF"/>
    <w:rsid w:val="00CE0D8E"/>
    <w:rsid w:val="00CE130E"/>
    <w:rsid w:val="00CE1C3E"/>
    <w:rsid w:val="00CE366C"/>
    <w:rsid w:val="00CE43D7"/>
    <w:rsid w:val="00CE6C1B"/>
    <w:rsid w:val="00CF186C"/>
    <w:rsid w:val="00CF3415"/>
    <w:rsid w:val="00CF4EB6"/>
    <w:rsid w:val="00CF6A6C"/>
    <w:rsid w:val="00CF6F7A"/>
    <w:rsid w:val="00CF7121"/>
    <w:rsid w:val="00CF715D"/>
    <w:rsid w:val="00CF7900"/>
    <w:rsid w:val="00CF7C2E"/>
    <w:rsid w:val="00D01080"/>
    <w:rsid w:val="00D03A8D"/>
    <w:rsid w:val="00D04D63"/>
    <w:rsid w:val="00D06215"/>
    <w:rsid w:val="00D1128C"/>
    <w:rsid w:val="00D13426"/>
    <w:rsid w:val="00D13C6F"/>
    <w:rsid w:val="00D158B1"/>
    <w:rsid w:val="00D1682A"/>
    <w:rsid w:val="00D22519"/>
    <w:rsid w:val="00D23C6E"/>
    <w:rsid w:val="00D248DC"/>
    <w:rsid w:val="00D25BC0"/>
    <w:rsid w:val="00D30195"/>
    <w:rsid w:val="00D30714"/>
    <w:rsid w:val="00D323DD"/>
    <w:rsid w:val="00D33FE8"/>
    <w:rsid w:val="00D40AF2"/>
    <w:rsid w:val="00D40EDE"/>
    <w:rsid w:val="00D412B6"/>
    <w:rsid w:val="00D41986"/>
    <w:rsid w:val="00D426F8"/>
    <w:rsid w:val="00D4427E"/>
    <w:rsid w:val="00D446FF"/>
    <w:rsid w:val="00D4526C"/>
    <w:rsid w:val="00D46A0F"/>
    <w:rsid w:val="00D51505"/>
    <w:rsid w:val="00D55878"/>
    <w:rsid w:val="00D55BA9"/>
    <w:rsid w:val="00D5638F"/>
    <w:rsid w:val="00D5740B"/>
    <w:rsid w:val="00D60BC6"/>
    <w:rsid w:val="00D62C66"/>
    <w:rsid w:val="00D652A9"/>
    <w:rsid w:val="00D65E53"/>
    <w:rsid w:val="00D6688F"/>
    <w:rsid w:val="00D67445"/>
    <w:rsid w:val="00D72306"/>
    <w:rsid w:val="00D74064"/>
    <w:rsid w:val="00D752D4"/>
    <w:rsid w:val="00D7560F"/>
    <w:rsid w:val="00D76FC3"/>
    <w:rsid w:val="00D85EBF"/>
    <w:rsid w:val="00D8630B"/>
    <w:rsid w:val="00D866F3"/>
    <w:rsid w:val="00D90AC7"/>
    <w:rsid w:val="00D91435"/>
    <w:rsid w:val="00D91445"/>
    <w:rsid w:val="00D922B8"/>
    <w:rsid w:val="00D94962"/>
    <w:rsid w:val="00D94A20"/>
    <w:rsid w:val="00D94CCE"/>
    <w:rsid w:val="00DA0420"/>
    <w:rsid w:val="00DA7B6C"/>
    <w:rsid w:val="00DB234E"/>
    <w:rsid w:val="00DB4D19"/>
    <w:rsid w:val="00DB781D"/>
    <w:rsid w:val="00DC096D"/>
    <w:rsid w:val="00DC0B8C"/>
    <w:rsid w:val="00DC1D09"/>
    <w:rsid w:val="00DC1D7D"/>
    <w:rsid w:val="00DC3283"/>
    <w:rsid w:val="00DC451D"/>
    <w:rsid w:val="00DC7596"/>
    <w:rsid w:val="00DD29B8"/>
    <w:rsid w:val="00DD2D91"/>
    <w:rsid w:val="00DD62E5"/>
    <w:rsid w:val="00DD7006"/>
    <w:rsid w:val="00DD763B"/>
    <w:rsid w:val="00DE0B1C"/>
    <w:rsid w:val="00DE11AC"/>
    <w:rsid w:val="00DE2C76"/>
    <w:rsid w:val="00DF016E"/>
    <w:rsid w:val="00DF11CE"/>
    <w:rsid w:val="00DF1AFF"/>
    <w:rsid w:val="00DF25F2"/>
    <w:rsid w:val="00DF4AD3"/>
    <w:rsid w:val="00DF65F5"/>
    <w:rsid w:val="00DF6DD0"/>
    <w:rsid w:val="00DF7553"/>
    <w:rsid w:val="00E008CB"/>
    <w:rsid w:val="00E00B61"/>
    <w:rsid w:val="00E019B7"/>
    <w:rsid w:val="00E01E34"/>
    <w:rsid w:val="00E01F90"/>
    <w:rsid w:val="00E03926"/>
    <w:rsid w:val="00E0653D"/>
    <w:rsid w:val="00E12021"/>
    <w:rsid w:val="00E123B6"/>
    <w:rsid w:val="00E1400F"/>
    <w:rsid w:val="00E14FFE"/>
    <w:rsid w:val="00E15328"/>
    <w:rsid w:val="00E15417"/>
    <w:rsid w:val="00E15C39"/>
    <w:rsid w:val="00E1715C"/>
    <w:rsid w:val="00E1730B"/>
    <w:rsid w:val="00E20380"/>
    <w:rsid w:val="00E20F05"/>
    <w:rsid w:val="00E214CC"/>
    <w:rsid w:val="00E2686B"/>
    <w:rsid w:val="00E272AC"/>
    <w:rsid w:val="00E32EAA"/>
    <w:rsid w:val="00E3439C"/>
    <w:rsid w:val="00E36C2E"/>
    <w:rsid w:val="00E37B8B"/>
    <w:rsid w:val="00E37BC1"/>
    <w:rsid w:val="00E42B3F"/>
    <w:rsid w:val="00E4525A"/>
    <w:rsid w:val="00E50CE7"/>
    <w:rsid w:val="00E5226F"/>
    <w:rsid w:val="00E5411D"/>
    <w:rsid w:val="00E54767"/>
    <w:rsid w:val="00E54A16"/>
    <w:rsid w:val="00E54F41"/>
    <w:rsid w:val="00E54FBA"/>
    <w:rsid w:val="00E570B7"/>
    <w:rsid w:val="00E61387"/>
    <w:rsid w:val="00E6381E"/>
    <w:rsid w:val="00E646BB"/>
    <w:rsid w:val="00E64AD8"/>
    <w:rsid w:val="00E653E0"/>
    <w:rsid w:val="00E65C98"/>
    <w:rsid w:val="00E65E20"/>
    <w:rsid w:val="00E6637A"/>
    <w:rsid w:val="00E67905"/>
    <w:rsid w:val="00E71E95"/>
    <w:rsid w:val="00E7287E"/>
    <w:rsid w:val="00E76DD5"/>
    <w:rsid w:val="00E77EE1"/>
    <w:rsid w:val="00E80CF6"/>
    <w:rsid w:val="00E81B00"/>
    <w:rsid w:val="00E826A5"/>
    <w:rsid w:val="00E83776"/>
    <w:rsid w:val="00E87F94"/>
    <w:rsid w:val="00E90ED9"/>
    <w:rsid w:val="00E93E93"/>
    <w:rsid w:val="00E961C0"/>
    <w:rsid w:val="00EA0DD7"/>
    <w:rsid w:val="00EA1F62"/>
    <w:rsid w:val="00EA4F0F"/>
    <w:rsid w:val="00EB0E0C"/>
    <w:rsid w:val="00EB1485"/>
    <w:rsid w:val="00EB1685"/>
    <w:rsid w:val="00EB3E51"/>
    <w:rsid w:val="00EC34A7"/>
    <w:rsid w:val="00EC4F90"/>
    <w:rsid w:val="00EC7917"/>
    <w:rsid w:val="00ED08A2"/>
    <w:rsid w:val="00ED25A3"/>
    <w:rsid w:val="00ED3B80"/>
    <w:rsid w:val="00ED4FA5"/>
    <w:rsid w:val="00ED66A8"/>
    <w:rsid w:val="00EE02F9"/>
    <w:rsid w:val="00EE052C"/>
    <w:rsid w:val="00EE1BCE"/>
    <w:rsid w:val="00EE642A"/>
    <w:rsid w:val="00EE64F5"/>
    <w:rsid w:val="00EE7826"/>
    <w:rsid w:val="00EF0800"/>
    <w:rsid w:val="00EF2308"/>
    <w:rsid w:val="00EF2BDB"/>
    <w:rsid w:val="00EF3D0A"/>
    <w:rsid w:val="00EF48E8"/>
    <w:rsid w:val="00EF5CEA"/>
    <w:rsid w:val="00EF7457"/>
    <w:rsid w:val="00F01F7D"/>
    <w:rsid w:val="00F04414"/>
    <w:rsid w:val="00F05D7A"/>
    <w:rsid w:val="00F0771B"/>
    <w:rsid w:val="00F10B76"/>
    <w:rsid w:val="00F11963"/>
    <w:rsid w:val="00F11EA2"/>
    <w:rsid w:val="00F11EF4"/>
    <w:rsid w:val="00F12E98"/>
    <w:rsid w:val="00F14819"/>
    <w:rsid w:val="00F1642F"/>
    <w:rsid w:val="00F2201A"/>
    <w:rsid w:val="00F2228E"/>
    <w:rsid w:val="00F22AFC"/>
    <w:rsid w:val="00F22CE4"/>
    <w:rsid w:val="00F24225"/>
    <w:rsid w:val="00F26737"/>
    <w:rsid w:val="00F26ABC"/>
    <w:rsid w:val="00F278DE"/>
    <w:rsid w:val="00F30E47"/>
    <w:rsid w:val="00F313E2"/>
    <w:rsid w:val="00F32B89"/>
    <w:rsid w:val="00F34703"/>
    <w:rsid w:val="00F34EA9"/>
    <w:rsid w:val="00F35D5F"/>
    <w:rsid w:val="00F37F19"/>
    <w:rsid w:val="00F403DE"/>
    <w:rsid w:val="00F40A02"/>
    <w:rsid w:val="00F41B1A"/>
    <w:rsid w:val="00F42D7E"/>
    <w:rsid w:val="00F43BC0"/>
    <w:rsid w:val="00F44948"/>
    <w:rsid w:val="00F45309"/>
    <w:rsid w:val="00F50910"/>
    <w:rsid w:val="00F54771"/>
    <w:rsid w:val="00F54917"/>
    <w:rsid w:val="00F56E62"/>
    <w:rsid w:val="00F60437"/>
    <w:rsid w:val="00F63169"/>
    <w:rsid w:val="00F63D13"/>
    <w:rsid w:val="00F65DCA"/>
    <w:rsid w:val="00F6685D"/>
    <w:rsid w:val="00F67229"/>
    <w:rsid w:val="00F67714"/>
    <w:rsid w:val="00F70CB0"/>
    <w:rsid w:val="00F71522"/>
    <w:rsid w:val="00F71568"/>
    <w:rsid w:val="00F71625"/>
    <w:rsid w:val="00F71A2C"/>
    <w:rsid w:val="00F752C8"/>
    <w:rsid w:val="00F75DF5"/>
    <w:rsid w:val="00F8064B"/>
    <w:rsid w:val="00F809FA"/>
    <w:rsid w:val="00F820A4"/>
    <w:rsid w:val="00F83A0C"/>
    <w:rsid w:val="00F84F16"/>
    <w:rsid w:val="00F86118"/>
    <w:rsid w:val="00F86DBF"/>
    <w:rsid w:val="00F903DB"/>
    <w:rsid w:val="00F91F94"/>
    <w:rsid w:val="00F923E1"/>
    <w:rsid w:val="00F93C63"/>
    <w:rsid w:val="00F93D0A"/>
    <w:rsid w:val="00FA06EC"/>
    <w:rsid w:val="00FA1400"/>
    <w:rsid w:val="00FA1A27"/>
    <w:rsid w:val="00FA26B7"/>
    <w:rsid w:val="00FA3C8C"/>
    <w:rsid w:val="00FA57BD"/>
    <w:rsid w:val="00FA5998"/>
    <w:rsid w:val="00FA5E88"/>
    <w:rsid w:val="00FA76B5"/>
    <w:rsid w:val="00FB3E4F"/>
    <w:rsid w:val="00FB4BB3"/>
    <w:rsid w:val="00FB79D7"/>
    <w:rsid w:val="00FC3162"/>
    <w:rsid w:val="00FC4717"/>
    <w:rsid w:val="00FC47A8"/>
    <w:rsid w:val="00FC4CA0"/>
    <w:rsid w:val="00FC5F55"/>
    <w:rsid w:val="00FC6049"/>
    <w:rsid w:val="00FC63DF"/>
    <w:rsid w:val="00FC7A12"/>
    <w:rsid w:val="00FC7FAF"/>
    <w:rsid w:val="00FD3CDF"/>
    <w:rsid w:val="00FD5B83"/>
    <w:rsid w:val="00FD7FF7"/>
    <w:rsid w:val="00FE0B4E"/>
    <w:rsid w:val="00FE1043"/>
    <w:rsid w:val="00FE3293"/>
    <w:rsid w:val="00FE3896"/>
    <w:rsid w:val="00FE3F3A"/>
    <w:rsid w:val="00FE5684"/>
    <w:rsid w:val="00FE6B02"/>
    <w:rsid w:val="00FE736C"/>
    <w:rsid w:val="00FE747B"/>
    <w:rsid w:val="00FE7B35"/>
    <w:rsid w:val="00FF1200"/>
    <w:rsid w:val="00FF2232"/>
    <w:rsid w:val="00FF3D2E"/>
    <w:rsid w:val="00FF4A24"/>
    <w:rsid w:val="00FF6D14"/>
    <w:rsid w:val="00FF7392"/>
    <w:rsid w:val="00FF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5DEECB"/>
  <w15:chartTrackingRefBased/>
  <w15:docId w15:val="{6A54AB2A-402E-45B9-B186-E8030EA7F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760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qFormat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rFonts w:ascii="Arial" w:hAnsi="Arial"/>
      <w:b/>
      <w:bCs/>
      <w:szCs w:val="20"/>
    </w:rPr>
  </w:style>
  <w:style w:type="paragraph" w:styleId="Nagwek5">
    <w:name w:val="heading 5"/>
    <w:basedOn w:val="Normalny"/>
    <w:next w:val="Normalny"/>
    <w:qFormat/>
    <w:pPr>
      <w:keepNext/>
      <w:overflowPunct w:val="0"/>
      <w:autoSpaceDE w:val="0"/>
      <w:autoSpaceDN w:val="0"/>
      <w:adjustRightInd w:val="0"/>
      <w:jc w:val="both"/>
      <w:textAlignment w:val="baseline"/>
      <w:outlineLvl w:val="4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Tekstpodstawowywcity">
    <w:name w:val="Body Text Indent"/>
    <w:basedOn w:val="Normalny"/>
    <w:link w:val="TekstpodstawowywcityZnak"/>
    <w:semiHidden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Cs w:val="20"/>
    </w:rPr>
  </w:style>
  <w:style w:type="paragraph" w:styleId="Tekstpodstawowy">
    <w:name w:val="Body Text"/>
    <w:basedOn w:val="Normalny"/>
    <w:link w:val="TekstpodstawowyZnak"/>
    <w:semiHidden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Tekstpodstawowy31">
    <w:name w:val="Tekst podstawowy 31"/>
    <w:basedOn w:val="Normalny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styleId="Tekstpodstawowy2">
    <w:name w:val="Body Text 2"/>
    <w:basedOn w:val="Normalny"/>
    <w:link w:val="Tekstpodstawowy2Znak"/>
    <w:semiHidden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  <w:style w:type="paragraph" w:styleId="Stopka">
    <w:name w:val="footer"/>
    <w:basedOn w:val="Normalny"/>
    <w:link w:val="StopkaZnak"/>
    <w:unhideWhenUsed/>
    <w:rsid w:val="002A4DC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2A4DC5"/>
    <w:rPr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876F3B"/>
    <w:rPr>
      <w:sz w:val="24"/>
    </w:rPr>
  </w:style>
  <w:style w:type="paragraph" w:customStyle="1" w:styleId="Tekstpodstawowy21">
    <w:name w:val="Tekst podstawowy 21"/>
    <w:basedOn w:val="Normalny"/>
    <w:rsid w:val="00E6637A"/>
    <w:rPr>
      <w:sz w:val="22"/>
      <w:szCs w:val="20"/>
    </w:rPr>
  </w:style>
  <w:style w:type="character" w:customStyle="1" w:styleId="Nagwek2Znak">
    <w:name w:val="Nagłówek 2 Znak"/>
    <w:link w:val="Nagwek2"/>
    <w:uiPriority w:val="9"/>
    <w:semiHidden/>
    <w:rsid w:val="0068760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A07948"/>
    <w:rPr>
      <w:rFonts w:ascii="Arial" w:hAnsi="Arial"/>
      <w:sz w:val="24"/>
    </w:rPr>
  </w:style>
  <w:style w:type="character" w:customStyle="1" w:styleId="TekstpodstawowywcityZnak">
    <w:name w:val="Tekst podstawowy wcięty Znak"/>
    <w:link w:val="Tekstpodstawowywcity"/>
    <w:semiHidden/>
    <w:rsid w:val="00E01E34"/>
    <w:rPr>
      <w:sz w:val="24"/>
    </w:rPr>
  </w:style>
  <w:style w:type="paragraph" w:styleId="Akapitzlist">
    <w:name w:val="List Paragraph"/>
    <w:basedOn w:val="Normalny"/>
    <w:uiPriority w:val="34"/>
    <w:qFormat/>
    <w:rsid w:val="00036FB7"/>
    <w:pPr>
      <w:ind w:left="708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10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6100D"/>
    <w:rPr>
      <w:rFonts w:ascii="Tahoma" w:hAnsi="Tahoma" w:cs="Tahoma"/>
      <w:sz w:val="16"/>
      <w:szCs w:val="16"/>
    </w:rPr>
  </w:style>
  <w:style w:type="paragraph" w:customStyle="1" w:styleId="tekst1">
    <w:name w:val="tekst1"/>
    <w:rsid w:val="00165E87"/>
    <w:pPr>
      <w:suppressAutoHyphens/>
      <w:ind w:left="283" w:firstLine="567"/>
      <w:jc w:val="both"/>
    </w:pPr>
    <w:rPr>
      <w:color w:val="000000"/>
      <w:kern w:val="2"/>
      <w:sz w:val="26"/>
      <w:lang w:eastAsia="zh-CN"/>
    </w:rPr>
  </w:style>
  <w:style w:type="character" w:styleId="Hipercze">
    <w:name w:val="Hyperlink"/>
    <w:basedOn w:val="Domylnaczcionkaakapitu"/>
    <w:uiPriority w:val="99"/>
    <w:unhideWhenUsed/>
    <w:rsid w:val="00CA39E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39ED"/>
    <w:rPr>
      <w:color w:val="605E5C"/>
      <w:shd w:val="clear" w:color="auto" w:fill="E1DFDD"/>
    </w:rPr>
  </w:style>
  <w:style w:type="character" w:customStyle="1" w:styleId="akapitwcietyZnak">
    <w:name w:val="akapit wciety&gt; Znak"/>
    <w:link w:val="akapitwciety"/>
    <w:locked/>
    <w:rsid w:val="00040295"/>
    <w:rPr>
      <w:sz w:val="24"/>
      <w:lang w:val="x-none" w:eastAsia="x-none"/>
    </w:rPr>
  </w:style>
  <w:style w:type="paragraph" w:customStyle="1" w:styleId="akapitwciety">
    <w:name w:val="akapit wciety&gt;"/>
    <w:basedOn w:val="Normalny"/>
    <w:link w:val="akapitwcietyZnak"/>
    <w:qFormat/>
    <w:rsid w:val="00040295"/>
    <w:pPr>
      <w:widowControl w:val="0"/>
      <w:snapToGrid w:val="0"/>
      <w:spacing w:after="120" w:line="360" w:lineRule="auto"/>
      <w:ind w:firstLine="567"/>
      <w:jc w:val="both"/>
    </w:pPr>
    <w:rPr>
      <w:szCs w:val="20"/>
      <w:lang w:val="x-none" w:eastAsia="x-none"/>
    </w:rPr>
  </w:style>
  <w:style w:type="paragraph" w:styleId="Bezodstpw">
    <w:name w:val="No Spacing"/>
    <w:uiPriority w:val="1"/>
    <w:qFormat/>
    <w:rsid w:val="006E3D67"/>
    <w:rPr>
      <w:sz w:val="24"/>
      <w:szCs w:val="24"/>
    </w:rPr>
  </w:style>
  <w:style w:type="paragraph" w:customStyle="1" w:styleId="Default">
    <w:name w:val="Default"/>
    <w:rsid w:val="00A57D5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oter-desc-2">
    <w:name w:val="footer-desc-2"/>
    <w:basedOn w:val="Domylnaczcionkaakapitu"/>
    <w:rsid w:val="00C7607E"/>
  </w:style>
  <w:style w:type="table" w:customStyle="1" w:styleId="Styl1">
    <w:name w:val="Styl1"/>
    <w:basedOn w:val="Standardowy"/>
    <w:uiPriority w:val="99"/>
    <w:rsid w:val="008D2918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7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484">
              <w:marLeft w:val="0"/>
              <w:marRight w:val="0"/>
              <w:marTop w:val="0"/>
              <w:marBottom w:val="60"/>
              <w:divBdr>
                <w:top w:val="single" w:sz="2" w:space="0" w:color="008CC1"/>
                <w:left w:val="single" w:sz="2" w:space="0" w:color="008CC1"/>
                <w:bottom w:val="single" w:sz="2" w:space="0" w:color="008CC1"/>
                <w:right w:val="single" w:sz="2" w:space="0" w:color="008CC1"/>
              </w:divBdr>
              <w:divsChild>
                <w:div w:id="123747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92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arostwo@kolbuszowski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amian.winciorek@nfosigw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podkarpackie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C9266-3656-4270-ACE0-960258E56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1897</Words>
  <Characters>11387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Koncesja OS-IV.7422.03.2024.WZ</vt:lpstr>
    </vt:vector>
  </TitlesOfParts>
  <Company>Urząd Marszałkowski Województwa Podkarpackiego</Company>
  <LinksUpToDate>false</LinksUpToDate>
  <CharactersWithSpaces>13258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Koncesja OS-IV.7422.03.2024.WZ</dc:title>
  <dc:subject/>
  <dc:creator>W. Zapała</dc:creator>
  <cp:keywords/>
  <cp:lastModifiedBy>Zapała Wojciech</cp:lastModifiedBy>
  <cp:revision>38</cp:revision>
  <cp:lastPrinted>2024-02-09T08:02:00Z</cp:lastPrinted>
  <dcterms:created xsi:type="dcterms:W3CDTF">2024-02-09T07:55:00Z</dcterms:created>
  <dcterms:modified xsi:type="dcterms:W3CDTF">2024-02-13T09:27:00Z</dcterms:modified>
</cp:coreProperties>
</file>